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F0" w:rsidRDefault="00E10CF0" w:rsidP="00E10CF0">
      <w:pPr>
        <w:spacing w:after="0" w:line="0" w:lineRule="atLeast"/>
        <w:jc w:val="both"/>
        <w:rPr>
          <w:rFonts w:ascii="Arial" w:hAnsi="Arial" w:cs="Arial"/>
          <w:sz w:val="24"/>
          <w:szCs w:val="24"/>
        </w:rPr>
      </w:pPr>
      <w:r>
        <w:rPr>
          <w:rFonts w:ascii="Arial" w:hAnsi="Arial" w:cs="Arial"/>
          <w:b/>
          <w:sz w:val="24"/>
          <w:szCs w:val="24"/>
        </w:rPr>
        <w:t xml:space="preserve">Елена Кондратенко, </w:t>
      </w:r>
      <w:r>
        <w:rPr>
          <w:rFonts w:ascii="Arial" w:hAnsi="Arial" w:cs="Arial"/>
          <w:sz w:val="24"/>
          <w:szCs w:val="24"/>
        </w:rPr>
        <w:t>заместитель директора по УВР «Детчинска</w:t>
      </w:r>
      <w:r w:rsidR="00FA7D4A">
        <w:rPr>
          <w:rFonts w:ascii="Arial" w:hAnsi="Arial" w:cs="Arial"/>
          <w:sz w:val="24"/>
          <w:szCs w:val="24"/>
        </w:rPr>
        <w:t>я средняя общеобразовательная ш</w:t>
      </w:r>
      <w:r>
        <w:rPr>
          <w:rFonts w:ascii="Arial" w:hAnsi="Arial" w:cs="Arial"/>
          <w:sz w:val="24"/>
          <w:szCs w:val="24"/>
        </w:rPr>
        <w:t>кола»</w:t>
      </w:r>
    </w:p>
    <w:p w:rsidR="00E10CF0" w:rsidRDefault="00E10CF0" w:rsidP="00E10CF0">
      <w:pPr>
        <w:spacing w:after="0" w:line="0" w:lineRule="atLeast"/>
        <w:jc w:val="both"/>
        <w:rPr>
          <w:rFonts w:ascii="Arial" w:hAnsi="Arial" w:cs="Arial"/>
          <w:sz w:val="24"/>
          <w:szCs w:val="24"/>
        </w:rPr>
      </w:pPr>
    </w:p>
    <w:p w:rsidR="00511FBC" w:rsidRDefault="0088508F" w:rsidP="00E10CF0">
      <w:pPr>
        <w:spacing w:after="0" w:line="0" w:lineRule="atLeast"/>
        <w:jc w:val="both"/>
        <w:rPr>
          <w:rFonts w:ascii="Arial" w:hAnsi="Arial" w:cs="Arial"/>
          <w:sz w:val="24"/>
          <w:szCs w:val="24"/>
        </w:rPr>
      </w:pPr>
      <w:r>
        <w:rPr>
          <w:rFonts w:ascii="Arial" w:hAnsi="Arial" w:cs="Arial"/>
          <w:sz w:val="24"/>
          <w:szCs w:val="24"/>
        </w:rPr>
        <w:t xml:space="preserve">В статье – образец </w:t>
      </w:r>
      <w:r w:rsidRPr="0088508F">
        <w:rPr>
          <w:rFonts w:ascii="Arial" w:hAnsi="Arial" w:cs="Arial"/>
          <w:sz w:val="24"/>
          <w:szCs w:val="24"/>
        </w:rPr>
        <w:t>аналитическ</w:t>
      </w:r>
      <w:r>
        <w:rPr>
          <w:rFonts w:ascii="Arial" w:hAnsi="Arial" w:cs="Arial"/>
          <w:sz w:val="24"/>
          <w:szCs w:val="24"/>
        </w:rPr>
        <w:t>ой</w:t>
      </w:r>
      <w:r w:rsidRPr="0088508F">
        <w:rPr>
          <w:rFonts w:ascii="Arial" w:hAnsi="Arial" w:cs="Arial"/>
          <w:sz w:val="24"/>
          <w:szCs w:val="24"/>
        </w:rPr>
        <w:t xml:space="preserve"> </w:t>
      </w:r>
      <w:r>
        <w:rPr>
          <w:rFonts w:ascii="Arial" w:hAnsi="Arial" w:cs="Arial"/>
          <w:sz w:val="24"/>
          <w:szCs w:val="24"/>
        </w:rPr>
        <w:t xml:space="preserve">справки, </w:t>
      </w:r>
      <w:r w:rsidR="00511FBC">
        <w:rPr>
          <w:rFonts w:ascii="Arial" w:hAnsi="Arial" w:cs="Arial"/>
          <w:sz w:val="24"/>
          <w:szCs w:val="24"/>
        </w:rPr>
        <w:t>который поможет</w:t>
      </w:r>
      <w:r>
        <w:rPr>
          <w:rFonts w:ascii="Arial" w:hAnsi="Arial" w:cs="Arial"/>
          <w:sz w:val="24"/>
          <w:szCs w:val="24"/>
        </w:rPr>
        <w:t xml:space="preserve"> зафиксировать</w:t>
      </w:r>
      <w:r w:rsidRPr="0088508F">
        <w:rPr>
          <w:rFonts w:ascii="Arial" w:hAnsi="Arial" w:cs="Arial"/>
          <w:sz w:val="24"/>
          <w:szCs w:val="24"/>
        </w:rPr>
        <w:t xml:space="preserve"> </w:t>
      </w:r>
      <w:r w:rsidR="008A6865">
        <w:rPr>
          <w:rFonts w:ascii="Arial" w:hAnsi="Arial" w:cs="Arial"/>
          <w:sz w:val="24"/>
          <w:szCs w:val="24"/>
        </w:rPr>
        <w:t>результаты</w:t>
      </w:r>
      <w:r w:rsidRPr="0088508F">
        <w:rPr>
          <w:rFonts w:ascii="Arial" w:hAnsi="Arial" w:cs="Arial"/>
          <w:sz w:val="24"/>
          <w:szCs w:val="24"/>
        </w:rPr>
        <w:t xml:space="preserve"> работы</w:t>
      </w:r>
      <w:r>
        <w:rPr>
          <w:rFonts w:ascii="Arial" w:hAnsi="Arial" w:cs="Arial"/>
          <w:sz w:val="24"/>
          <w:szCs w:val="24"/>
        </w:rPr>
        <w:t xml:space="preserve"> </w:t>
      </w:r>
      <w:r w:rsidR="008A6865">
        <w:rPr>
          <w:rFonts w:ascii="Arial" w:hAnsi="Arial" w:cs="Arial"/>
          <w:sz w:val="24"/>
          <w:szCs w:val="24"/>
        </w:rPr>
        <w:t xml:space="preserve">школы </w:t>
      </w:r>
      <w:r w:rsidRPr="0088508F">
        <w:rPr>
          <w:rFonts w:ascii="Arial" w:hAnsi="Arial" w:cs="Arial"/>
          <w:sz w:val="24"/>
          <w:szCs w:val="24"/>
        </w:rPr>
        <w:t xml:space="preserve">по формированию функциональной грамотности </w:t>
      </w:r>
      <w:r w:rsidR="008A6865" w:rsidRPr="008A6865">
        <w:rPr>
          <w:rFonts w:ascii="Arial" w:hAnsi="Arial" w:cs="Arial"/>
          <w:sz w:val="24"/>
          <w:szCs w:val="24"/>
        </w:rPr>
        <w:t>учеников</w:t>
      </w:r>
      <w:r>
        <w:rPr>
          <w:rFonts w:ascii="Arial" w:hAnsi="Arial" w:cs="Arial"/>
          <w:sz w:val="24"/>
          <w:szCs w:val="24"/>
        </w:rPr>
        <w:t xml:space="preserve">. Еще найдете </w:t>
      </w:r>
      <w:r w:rsidRPr="0088508F">
        <w:rPr>
          <w:rFonts w:ascii="Arial" w:hAnsi="Arial" w:cs="Arial"/>
          <w:sz w:val="24"/>
          <w:szCs w:val="24"/>
        </w:rPr>
        <w:t>образцы плана и протокола педсовета</w:t>
      </w:r>
      <w:r>
        <w:rPr>
          <w:rFonts w:ascii="Arial" w:hAnsi="Arial" w:cs="Arial"/>
          <w:sz w:val="24"/>
          <w:szCs w:val="24"/>
        </w:rPr>
        <w:t xml:space="preserve">, </w:t>
      </w:r>
      <w:r w:rsidR="00511FBC">
        <w:rPr>
          <w:rFonts w:ascii="Arial" w:hAnsi="Arial" w:cs="Arial"/>
          <w:sz w:val="24"/>
          <w:szCs w:val="24"/>
        </w:rPr>
        <w:t>чтобы о</w:t>
      </w:r>
      <w:r w:rsidR="00511FBC" w:rsidRPr="00511FBC">
        <w:rPr>
          <w:rFonts w:ascii="Arial" w:hAnsi="Arial" w:cs="Arial"/>
          <w:sz w:val="24"/>
          <w:szCs w:val="24"/>
        </w:rPr>
        <w:t xml:space="preserve">бсудить итоги работы по развитию функциональной грамотности </w:t>
      </w:r>
      <w:r w:rsidR="008A6865">
        <w:rPr>
          <w:rFonts w:ascii="Arial" w:hAnsi="Arial" w:cs="Arial"/>
          <w:sz w:val="24"/>
          <w:szCs w:val="24"/>
        </w:rPr>
        <w:t>школьников</w:t>
      </w:r>
      <w:r w:rsidR="008A6865" w:rsidRPr="008A6865">
        <w:rPr>
          <w:rFonts w:ascii="Arial" w:hAnsi="Arial" w:cs="Arial"/>
          <w:sz w:val="24"/>
          <w:szCs w:val="24"/>
        </w:rPr>
        <w:t xml:space="preserve"> </w:t>
      </w:r>
      <w:r w:rsidR="008A6865">
        <w:rPr>
          <w:rFonts w:ascii="Arial" w:hAnsi="Arial" w:cs="Arial"/>
          <w:sz w:val="24"/>
          <w:szCs w:val="24"/>
        </w:rPr>
        <w:t xml:space="preserve">в </w:t>
      </w:r>
      <w:r w:rsidR="00E900AD">
        <w:rPr>
          <w:rFonts w:ascii="Arial" w:hAnsi="Arial" w:cs="Arial"/>
          <w:sz w:val="24"/>
          <w:szCs w:val="24"/>
        </w:rPr>
        <w:t>2021/22</w:t>
      </w:r>
      <w:r w:rsidR="008A6865">
        <w:rPr>
          <w:rFonts w:ascii="Arial" w:hAnsi="Arial" w:cs="Arial"/>
          <w:sz w:val="24"/>
          <w:szCs w:val="24"/>
        </w:rPr>
        <w:t xml:space="preserve"> учебном году</w:t>
      </w:r>
      <w:r w:rsidR="00511FBC">
        <w:rPr>
          <w:rFonts w:ascii="Arial" w:hAnsi="Arial" w:cs="Arial"/>
          <w:sz w:val="24"/>
          <w:szCs w:val="24"/>
        </w:rPr>
        <w:t>.</w:t>
      </w:r>
    </w:p>
    <w:p w:rsidR="00511FBC" w:rsidRDefault="00511FBC" w:rsidP="00E10CF0">
      <w:pPr>
        <w:spacing w:after="0" w:line="0" w:lineRule="atLeast"/>
        <w:jc w:val="both"/>
        <w:rPr>
          <w:rFonts w:ascii="Arial" w:hAnsi="Arial" w:cs="Arial"/>
          <w:sz w:val="24"/>
          <w:szCs w:val="24"/>
        </w:rPr>
      </w:pPr>
    </w:p>
    <w:p w:rsidR="00511FBC" w:rsidRDefault="00511FBC" w:rsidP="00E10CF0">
      <w:pPr>
        <w:spacing w:after="0" w:line="0" w:lineRule="atLeast"/>
        <w:jc w:val="both"/>
        <w:rPr>
          <w:rFonts w:ascii="Arial" w:hAnsi="Arial" w:cs="Arial"/>
          <w:sz w:val="24"/>
          <w:szCs w:val="24"/>
        </w:rPr>
      </w:pPr>
    </w:p>
    <w:p w:rsidR="00E10CF0" w:rsidRDefault="00E10CF0" w:rsidP="00E10CF0">
      <w:pPr>
        <w:spacing w:after="0" w:line="0" w:lineRule="atLeast"/>
        <w:jc w:val="center"/>
        <w:rPr>
          <w:rFonts w:ascii="Arial" w:hAnsi="Arial" w:cs="Arial"/>
          <w:b/>
          <w:sz w:val="24"/>
          <w:szCs w:val="24"/>
        </w:rPr>
      </w:pPr>
      <w:r>
        <w:rPr>
          <w:rFonts w:ascii="Arial" w:hAnsi="Arial" w:cs="Arial"/>
          <w:b/>
          <w:sz w:val="24"/>
          <w:szCs w:val="24"/>
        </w:rPr>
        <w:t>Как подвести итоги работы по формиров</w:t>
      </w:r>
      <w:r w:rsidR="00E900AD">
        <w:rPr>
          <w:rFonts w:ascii="Arial" w:hAnsi="Arial" w:cs="Arial"/>
          <w:b/>
          <w:sz w:val="24"/>
          <w:szCs w:val="24"/>
        </w:rPr>
        <w:t>анию функциональной грамотности</w:t>
      </w:r>
    </w:p>
    <w:p w:rsidR="00E94C44" w:rsidRDefault="00E94C44" w:rsidP="00E10CF0">
      <w:pPr>
        <w:spacing w:after="0" w:line="0" w:lineRule="atLeast"/>
        <w:jc w:val="both"/>
        <w:rPr>
          <w:rFonts w:ascii="Arial" w:hAnsi="Arial" w:cs="Arial"/>
          <w:sz w:val="24"/>
          <w:szCs w:val="24"/>
        </w:rPr>
      </w:pPr>
    </w:p>
    <w:p w:rsidR="00E10CF0" w:rsidRDefault="00100102" w:rsidP="00E10CF0">
      <w:pPr>
        <w:spacing w:after="0" w:line="0" w:lineRule="atLeast"/>
        <w:jc w:val="both"/>
        <w:rPr>
          <w:rFonts w:ascii="Arial" w:hAnsi="Arial" w:cs="Arial"/>
          <w:sz w:val="24"/>
          <w:szCs w:val="24"/>
        </w:rPr>
      </w:pPr>
      <w:r>
        <w:rPr>
          <w:rFonts w:ascii="Arial" w:hAnsi="Arial" w:cs="Arial"/>
          <w:sz w:val="24"/>
          <w:szCs w:val="24"/>
        </w:rPr>
        <w:t xml:space="preserve">Отразите в аналитической справке, как школа </w:t>
      </w:r>
      <w:r w:rsidR="006C72D8">
        <w:rPr>
          <w:rFonts w:ascii="Arial" w:hAnsi="Arial" w:cs="Arial"/>
          <w:sz w:val="24"/>
          <w:szCs w:val="24"/>
        </w:rPr>
        <w:t xml:space="preserve">в этом учебном году </w:t>
      </w:r>
      <w:r>
        <w:rPr>
          <w:rFonts w:ascii="Arial" w:hAnsi="Arial" w:cs="Arial"/>
          <w:sz w:val="24"/>
          <w:szCs w:val="24"/>
        </w:rPr>
        <w:t xml:space="preserve">реализовала план по формированию функциональной грамотности </w:t>
      </w:r>
      <w:r w:rsidR="006C72D8">
        <w:rPr>
          <w:rFonts w:ascii="Arial" w:hAnsi="Arial" w:cs="Arial"/>
          <w:sz w:val="24"/>
          <w:szCs w:val="24"/>
        </w:rPr>
        <w:t>учеников</w:t>
      </w:r>
      <w:r>
        <w:rPr>
          <w:rFonts w:ascii="Arial" w:hAnsi="Arial" w:cs="Arial"/>
          <w:sz w:val="24"/>
          <w:szCs w:val="24"/>
        </w:rPr>
        <w:t xml:space="preserve">. Выделите в справке два раздела. В первом разделе представьте результаты диагностических работ по определению уровня функциональной грамотности, в которых школьники приняли участие. Во втором </w:t>
      </w:r>
      <w:r w:rsidR="00B2135A">
        <w:rPr>
          <w:rFonts w:ascii="Arial" w:hAnsi="Arial" w:cs="Arial"/>
          <w:sz w:val="24"/>
          <w:szCs w:val="24"/>
        </w:rPr>
        <w:t xml:space="preserve">– </w:t>
      </w:r>
      <w:r>
        <w:rPr>
          <w:rFonts w:ascii="Arial" w:hAnsi="Arial" w:cs="Arial"/>
          <w:sz w:val="24"/>
          <w:szCs w:val="24"/>
        </w:rPr>
        <w:t xml:space="preserve">опишите компетентность учителей по вопросам формирования функциональной грамотности учеников. В конце аналитической справки сформулируйте выводы и адресные рекомендации для </w:t>
      </w:r>
      <w:r w:rsidR="00E900AD">
        <w:rPr>
          <w:rFonts w:ascii="Arial" w:hAnsi="Arial" w:cs="Arial"/>
          <w:sz w:val="24"/>
          <w:szCs w:val="24"/>
        </w:rPr>
        <w:t>педагогов</w:t>
      </w:r>
      <w:r>
        <w:rPr>
          <w:rFonts w:ascii="Arial" w:hAnsi="Arial" w:cs="Arial"/>
          <w:sz w:val="24"/>
          <w:szCs w:val="24"/>
        </w:rPr>
        <w:t xml:space="preserve">. </w:t>
      </w:r>
    </w:p>
    <w:p w:rsidR="008A6865" w:rsidRDefault="00100102" w:rsidP="00E10CF0">
      <w:pPr>
        <w:spacing w:after="0" w:line="0" w:lineRule="atLeast"/>
        <w:jc w:val="both"/>
        <w:rPr>
          <w:rFonts w:ascii="Arial" w:hAnsi="Arial" w:cs="Arial"/>
          <w:sz w:val="24"/>
          <w:szCs w:val="24"/>
        </w:rPr>
      </w:pPr>
      <w:r>
        <w:rPr>
          <w:rFonts w:ascii="Arial" w:hAnsi="Arial" w:cs="Arial"/>
          <w:sz w:val="24"/>
          <w:szCs w:val="24"/>
        </w:rPr>
        <w:tab/>
      </w:r>
      <w:r w:rsidR="008A6865">
        <w:rPr>
          <w:rFonts w:ascii="Arial" w:hAnsi="Arial" w:cs="Arial"/>
          <w:sz w:val="24"/>
          <w:szCs w:val="24"/>
        </w:rPr>
        <w:t>Чтобы обсудить итоги работы школы по развитию функциональной грамотности учеников, организуйте педсовет</w:t>
      </w:r>
      <w:r w:rsidR="00B62478">
        <w:rPr>
          <w:rFonts w:ascii="Arial" w:hAnsi="Arial" w:cs="Arial"/>
          <w:sz w:val="24"/>
          <w:szCs w:val="24"/>
        </w:rPr>
        <w:t>.</w:t>
      </w:r>
      <w:r w:rsidR="008A6865">
        <w:rPr>
          <w:rFonts w:ascii="Arial" w:hAnsi="Arial" w:cs="Arial"/>
          <w:sz w:val="24"/>
          <w:szCs w:val="24"/>
        </w:rPr>
        <w:t xml:space="preserve"> Так вы сможете вместе с педагогами рассмотреть </w:t>
      </w:r>
      <w:r w:rsidR="008A6865" w:rsidRPr="008A6865">
        <w:rPr>
          <w:rFonts w:ascii="Arial" w:hAnsi="Arial" w:cs="Arial"/>
          <w:sz w:val="24"/>
          <w:szCs w:val="24"/>
        </w:rPr>
        <w:t xml:space="preserve">результаты школьников по </w:t>
      </w:r>
      <w:r w:rsidR="008A6865">
        <w:rPr>
          <w:rFonts w:ascii="Arial" w:hAnsi="Arial" w:cs="Arial"/>
          <w:sz w:val="24"/>
          <w:szCs w:val="24"/>
        </w:rPr>
        <w:t xml:space="preserve">всем диагностикам </w:t>
      </w:r>
      <w:r w:rsidR="008A6865" w:rsidRPr="008A6865">
        <w:rPr>
          <w:rFonts w:ascii="Arial" w:hAnsi="Arial" w:cs="Arial"/>
          <w:sz w:val="24"/>
          <w:szCs w:val="24"/>
        </w:rPr>
        <w:t>функциональной грамотности</w:t>
      </w:r>
      <w:r w:rsidR="008A6865">
        <w:rPr>
          <w:rFonts w:ascii="Arial" w:hAnsi="Arial" w:cs="Arial"/>
          <w:sz w:val="24"/>
          <w:szCs w:val="24"/>
        </w:rPr>
        <w:t xml:space="preserve">, которые проводили в течение учебного года. Еще коллеги смогут </w:t>
      </w:r>
      <w:r w:rsidR="008A6865" w:rsidRPr="008A6865">
        <w:rPr>
          <w:rFonts w:ascii="Arial" w:hAnsi="Arial" w:cs="Arial"/>
          <w:sz w:val="24"/>
          <w:szCs w:val="24"/>
        </w:rPr>
        <w:t>подел</w:t>
      </w:r>
      <w:r w:rsidR="008A6865">
        <w:rPr>
          <w:rFonts w:ascii="Arial" w:hAnsi="Arial" w:cs="Arial"/>
          <w:sz w:val="24"/>
          <w:szCs w:val="24"/>
        </w:rPr>
        <w:t>иться</w:t>
      </w:r>
      <w:r w:rsidR="008A6865" w:rsidRPr="008A6865">
        <w:rPr>
          <w:rFonts w:ascii="Arial" w:hAnsi="Arial" w:cs="Arial"/>
          <w:sz w:val="24"/>
          <w:szCs w:val="24"/>
        </w:rPr>
        <w:t xml:space="preserve"> своими набл</w:t>
      </w:r>
      <w:r w:rsidR="008A6865">
        <w:rPr>
          <w:rFonts w:ascii="Arial" w:hAnsi="Arial" w:cs="Arial"/>
          <w:sz w:val="24"/>
          <w:szCs w:val="24"/>
        </w:rPr>
        <w:t xml:space="preserve">юдениями и возможными причинами </w:t>
      </w:r>
      <w:r w:rsidR="008A6865" w:rsidRPr="008A6865">
        <w:rPr>
          <w:rFonts w:ascii="Arial" w:hAnsi="Arial" w:cs="Arial"/>
          <w:sz w:val="24"/>
          <w:szCs w:val="24"/>
        </w:rPr>
        <w:t xml:space="preserve">успешности или </w:t>
      </w:r>
      <w:proofErr w:type="spellStart"/>
      <w:r w:rsidR="008A6865" w:rsidRPr="008A6865">
        <w:rPr>
          <w:rFonts w:ascii="Arial" w:hAnsi="Arial" w:cs="Arial"/>
          <w:sz w:val="24"/>
          <w:szCs w:val="24"/>
        </w:rPr>
        <w:t>неуспешности</w:t>
      </w:r>
      <w:proofErr w:type="spellEnd"/>
      <w:r w:rsidR="008A6865" w:rsidRPr="008A6865">
        <w:rPr>
          <w:rFonts w:ascii="Arial" w:hAnsi="Arial" w:cs="Arial"/>
          <w:sz w:val="24"/>
          <w:szCs w:val="24"/>
        </w:rPr>
        <w:t xml:space="preserve"> </w:t>
      </w:r>
      <w:r w:rsidR="008A6865">
        <w:rPr>
          <w:rFonts w:ascii="Arial" w:hAnsi="Arial" w:cs="Arial"/>
          <w:sz w:val="24"/>
          <w:szCs w:val="24"/>
        </w:rPr>
        <w:t>школьников</w:t>
      </w:r>
      <w:r w:rsidR="008A6865" w:rsidRPr="008A6865">
        <w:rPr>
          <w:rFonts w:ascii="Arial" w:hAnsi="Arial" w:cs="Arial"/>
          <w:sz w:val="24"/>
          <w:szCs w:val="24"/>
        </w:rPr>
        <w:t xml:space="preserve"> в вопросах функциональной грамотности</w:t>
      </w:r>
      <w:r w:rsidR="008A6865">
        <w:rPr>
          <w:rFonts w:ascii="Arial" w:hAnsi="Arial" w:cs="Arial"/>
          <w:sz w:val="24"/>
          <w:szCs w:val="24"/>
        </w:rPr>
        <w:t>.</w:t>
      </w:r>
    </w:p>
    <w:p w:rsidR="008A6865" w:rsidRDefault="008A6865" w:rsidP="00E10CF0">
      <w:pPr>
        <w:spacing w:after="0" w:line="0" w:lineRule="atLeast"/>
        <w:jc w:val="both"/>
        <w:rPr>
          <w:rFonts w:ascii="Arial" w:hAnsi="Arial" w:cs="Arial"/>
          <w:sz w:val="24"/>
          <w:szCs w:val="24"/>
        </w:rPr>
      </w:pPr>
    </w:p>
    <w:p w:rsidR="009018A7" w:rsidRDefault="009018A7" w:rsidP="00E10CF0">
      <w:pPr>
        <w:spacing w:after="0" w:line="0" w:lineRule="atLeast"/>
        <w:jc w:val="both"/>
        <w:rPr>
          <w:rFonts w:ascii="Arial" w:hAnsi="Arial" w:cs="Arial"/>
          <w:b/>
          <w:sz w:val="24"/>
          <w:szCs w:val="24"/>
        </w:rPr>
      </w:pPr>
      <w:r w:rsidRPr="009018A7">
        <w:rPr>
          <w:rFonts w:ascii="Arial" w:hAnsi="Arial" w:cs="Arial"/>
          <w:b/>
          <w:sz w:val="24"/>
          <w:szCs w:val="24"/>
          <w:highlight w:val="yellow"/>
        </w:rPr>
        <w:t>Ур. 2</w:t>
      </w:r>
      <w:proofErr w:type="gramStart"/>
      <w:r>
        <w:rPr>
          <w:rFonts w:ascii="Arial" w:hAnsi="Arial" w:cs="Arial"/>
          <w:b/>
          <w:sz w:val="24"/>
          <w:szCs w:val="24"/>
        </w:rPr>
        <w:t xml:space="preserve"> П</w:t>
      </w:r>
      <w:proofErr w:type="gramEnd"/>
      <w:r>
        <w:rPr>
          <w:rFonts w:ascii="Arial" w:hAnsi="Arial" w:cs="Arial"/>
          <w:b/>
          <w:sz w:val="24"/>
          <w:szCs w:val="24"/>
        </w:rPr>
        <w:t>одготовьте аналитическую справку</w:t>
      </w:r>
    </w:p>
    <w:p w:rsidR="00E900AD" w:rsidRDefault="00E900AD" w:rsidP="001A4606">
      <w:pPr>
        <w:spacing w:after="0" w:line="0" w:lineRule="atLeast"/>
        <w:jc w:val="both"/>
        <w:rPr>
          <w:rFonts w:ascii="Arial" w:hAnsi="Arial" w:cs="Arial"/>
          <w:sz w:val="24"/>
          <w:szCs w:val="24"/>
        </w:rPr>
      </w:pPr>
    </w:p>
    <w:p w:rsidR="00E900AD" w:rsidRDefault="009018A7" w:rsidP="001A4606">
      <w:pPr>
        <w:spacing w:after="0" w:line="0" w:lineRule="atLeast"/>
        <w:jc w:val="both"/>
        <w:rPr>
          <w:rFonts w:ascii="Arial" w:hAnsi="Arial" w:cs="Arial"/>
          <w:sz w:val="24"/>
          <w:szCs w:val="24"/>
        </w:rPr>
      </w:pPr>
      <w:r>
        <w:rPr>
          <w:rFonts w:ascii="Arial" w:hAnsi="Arial" w:cs="Arial"/>
          <w:sz w:val="24"/>
          <w:szCs w:val="24"/>
        </w:rPr>
        <w:t xml:space="preserve">Когда подведете итоги работы по формированию функциональной грамотности за учебный год, подготовьте справку. </w:t>
      </w:r>
      <w:r w:rsidR="008B1711">
        <w:rPr>
          <w:rFonts w:ascii="Arial" w:hAnsi="Arial" w:cs="Arial"/>
          <w:sz w:val="24"/>
          <w:szCs w:val="24"/>
        </w:rPr>
        <w:t>Оформите</w:t>
      </w:r>
      <w:r>
        <w:rPr>
          <w:rFonts w:ascii="Arial" w:hAnsi="Arial" w:cs="Arial"/>
          <w:sz w:val="24"/>
          <w:szCs w:val="24"/>
        </w:rPr>
        <w:t xml:space="preserve"> в документе два раздела. Первый – результаты школьников за диагностические работы</w:t>
      </w:r>
      <w:r w:rsidR="000D467E">
        <w:rPr>
          <w:rFonts w:ascii="Arial" w:hAnsi="Arial" w:cs="Arial"/>
          <w:sz w:val="24"/>
          <w:szCs w:val="24"/>
        </w:rPr>
        <w:t xml:space="preserve"> </w:t>
      </w:r>
      <w:r>
        <w:rPr>
          <w:rFonts w:ascii="Arial" w:hAnsi="Arial" w:cs="Arial"/>
          <w:sz w:val="24"/>
          <w:szCs w:val="24"/>
        </w:rPr>
        <w:t>и выводы по каждой диагностике. Второй раздел – анализ компетентно</w:t>
      </w:r>
      <w:r w:rsidR="008B1711">
        <w:rPr>
          <w:rFonts w:ascii="Arial" w:hAnsi="Arial" w:cs="Arial"/>
          <w:sz w:val="24"/>
          <w:szCs w:val="24"/>
        </w:rPr>
        <w:t>сти учителей в вопросах развития</w:t>
      </w:r>
      <w:r>
        <w:rPr>
          <w:rFonts w:ascii="Arial" w:hAnsi="Arial" w:cs="Arial"/>
          <w:sz w:val="24"/>
          <w:szCs w:val="24"/>
        </w:rPr>
        <w:t xml:space="preserve"> функциональной грамотности учеников.</w:t>
      </w:r>
      <w:r w:rsidR="00E900AD">
        <w:rPr>
          <w:rFonts w:ascii="Arial" w:hAnsi="Arial" w:cs="Arial"/>
          <w:sz w:val="24"/>
          <w:szCs w:val="24"/>
        </w:rPr>
        <w:t xml:space="preserve"> </w:t>
      </w:r>
      <w:r w:rsidR="00E900AD" w:rsidRPr="00E900AD">
        <w:rPr>
          <w:rFonts w:ascii="Arial" w:hAnsi="Arial" w:cs="Arial"/>
          <w:sz w:val="24"/>
          <w:szCs w:val="24"/>
        </w:rPr>
        <w:t xml:space="preserve">Как проанализировать работу по формированию функциональной грамотности в 2021/22 году </w:t>
      </w:r>
      <w:r w:rsidR="00E900AD">
        <w:rPr>
          <w:rFonts w:ascii="Arial" w:hAnsi="Arial" w:cs="Arial"/>
          <w:sz w:val="24"/>
          <w:szCs w:val="24"/>
        </w:rPr>
        <w:t xml:space="preserve">читайте в </w:t>
      </w:r>
      <w:r w:rsidR="00465581">
        <w:rPr>
          <w:rFonts w:ascii="Arial" w:hAnsi="Arial" w:cs="Arial"/>
          <w:sz w:val="24"/>
          <w:szCs w:val="24"/>
        </w:rPr>
        <w:t xml:space="preserve">соответствующей </w:t>
      </w:r>
      <w:r w:rsidR="00E900AD">
        <w:rPr>
          <w:rFonts w:ascii="Arial" w:hAnsi="Arial" w:cs="Arial"/>
          <w:sz w:val="24"/>
          <w:szCs w:val="24"/>
        </w:rPr>
        <w:t xml:space="preserve">статье. Там же найдете </w:t>
      </w:r>
      <w:r w:rsidR="00E900AD" w:rsidRPr="00E900AD">
        <w:rPr>
          <w:rFonts w:ascii="Arial" w:hAnsi="Arial" w:cs="Arial"/>
          <w:sz w:val="24"/>
          <w:szCs w:val="24"/>
        </w:rPr>
        <w:t xml:space="preserve">примеры формулировок </w:t>
      </w:r>
      <w:r w:rsidR="00E900AD">
        <w:rPr>
          <w:rFonts w:ascii="Arial" w:hAnsi="Arial" w:cs="Arial"/>
          <w:sz w:val="24"/>
          <w:szCs w:val="24"/>
        </w:rPr>
        <w:t>и таблицы</w:t>
      </w:r>
      <w:r w:rsidR="00E900AD" w:rsidRPr="00E900AD">
        <w:rPr>
          <w:rFonts w:ascii="Arial" w:hAnsi="Arial" w:cs="Arial"/>
          <w:sz w:val="24"/>
          <w:szCs w:val="24"/>
        </w:rPr>
        <w:t xml:space="preserve">, которые помогут оформить </w:t>
      </w:r>
      <w:r w:rsidR="00E900AD">
        <w:rPr>
          <w:rFonts w:ascii="Arial" w:hAnsi="Arial" w:cs="Arial"/>
          <w:sz w:val="24"/>
          <w:szCs w:val="24"/>
        </w:rPr>
        <w:t>справку</w:t>
      </w:r>
      <w:r w:rsidR="00E900AD" w:rsidRPr="00E900AD">
        <w:rPr>
          <w:rFonts w:ascii="Arial" w:hAnsi="Arial" w:cs="Arial"/>
          <w:sz w:val="24"/>
          <w:szCs w:val="24"/>
        </w:rPr>
        <w:t>.</w:t>
      </w:r>
    </w:p>
    <w:p w:rsidR="00E900AD" w:rsidRDefault="00E900AD" w:rsidP="001A4606">
      <w:pPr>
        <w:spacing w:after="0" w:line="0" w:lineRule="atLeast"/>
        <w:jc w:val="both"/>
        <w:rPr>
          <w:rFonts w:ascii="Arial" w:hAnsi="Arial" w:cs="Arial"/>
          <w:sz w:val="24"/>
          <w:szCs w:val="24"/>
        </w:rPr>
      </w:pPr>
    </w:p>
    <w:p w:rsidR="000E2145" w:rsidRDefault="000D467E" w:rsidP="00E10CF0">
      <w:pPr>
        <w:spacing w:after="0" w:line="0" w:lineRule="atLeast"/>
        <w:jc w:val="both"/>
        <w:rPr>
          <w:rFonts w:ascii="Arial" w:hAnsi="Arial" w:cs="Arial"/>
          <w:sz w:val="24"/>
          <w:szCs w:val="24"/>
        </w:rPr>
      </w:pPr>
      <w:r w:rsidRPr="000D467E">
        <w:rPr>
          <w:rFonts w:ascii="Arial" w:hAnsi="Arial" w:cs="Arial"/>
          <w:b/>
          <w:sz w:val="24"/>
          <w:szCs w:val="24"/>
          <w:highlight w:val="yellow"/>
        </w:rPr>
        <w:t xml:space="preserve">3 </w:t>
      </w:r>
      <w:proofErr w:type="spellStart"/>
      <w:r w:rsidRPr="000D467E">
        <w:rPr>
          <w:rFonts w:ascii="Arial" w:hAnsi="Arial" w:cs="Arial"/>
          <w:b/>
          <w:sz w:val="24"/>
          <w:szCs w:val="24"/>
          <w:highlight w:val="yellow"/>
        </w:rPr>
        <w:t>ур</w:t>
      </w:r>
      <w:proofErr w:type="spellEnd"/>
      <w:r w:rsidRPr="000D467E">
        <w:rPr>
          <w:rFonts w:ascii="Arial" w:hAnsi="Arial" w:cs="Arial"/>
          <w:b/>
          <w:sz w:val="24"/>
          <w:szCs w:val="24"/>
          <w:highlight w:val="yellow"/>
        </w:rPr>
        <w:t>.</w:t>
      </w:r>
      <w:r w:rsidRPr="000D467E">
        <w:rPr>
          <w:rFonts w:ascii="Arial" w:hAnsi="Arial" w:cs="Arial"/>
          <w:b/>
          <w:sz w:val="24"/>
          <w:szCs w:val="24"/>
        </w:rPr>
        <w:t xml:space="preserve"> </w:t>
      </w:r>
      <w:r w:rsidR="000E2145" w:rsidRPr="000D467E">
        <w:rPr>
          <w:rFonts w:ascii="Arial" w:hAnsi="Arial" w:cs="Arial"/>
          <w:b/>
          <w:sz w:val="24"/>
          <w:szCs w:val="24"/>
        </w:rPr>
        <w:t>Обобщите выводы</w:t>
      </w:r>
      <w:r>
        <w:rPr>
          <w:rFonts w:ascii="Arial" w:hAnsi="Arial" w:cs="Arial"/>
          <w:b/>
          <w:sz w:val="24"/>
          <w:szCs w:val="24"/>
        </w:rPr>
        <w:t xml:space="preserve">. </w:t>
      </w:r>
      <w:r>
        <w:rPr>
          <w:rFonts w:ascii="Arial" w:hAnsi="Arial" w:cs="Arial"/>
          <w:sz w:val="24"/>
          <w:szCs w:val="24"/>
        </w:rPr>
        <w:t>С</w:t>
      </w:r>
      <w:r w:rsidRPr="000D467E">
        <w:rPr>
          <w:rFonts w:ascii="Arial" w:hAnsi="Arial" w:cs="Arial"/>
          <w:sz w:val="24"/>
          <w:szCs w:val="24"/>
        </w:rPr>
        <w:t>формулируйте выводы</w:t>
      </w:r>
      <w:r>
        <w:rPr>
          <w:rFonts w:ascii="Arial" w:hAnsi="Arial" w:cs="Arial"/>
          <w:sz w:val="24"/>
          <w:szCs w:val="24"/>
        </w:rPr>
        <w:t xml:space="preserve"> по </w:t>
      </w:r>
      <w:r w:rsidRPr="000D467E">
        <w:rPr>
          <w:rFonts w:ascii="Arial" w:hAnsi="Arial" w:cs="Arial"/>
          <w:sz w:val="24"/>
          <w:szCs w:val="24"/>
        </w:rPr>
        <w:t>каждому разделу справки</w:t>
      </w:r>
      <w:r>
        <w:rPr>
          <w:rFonts w:ascii="Arial" w:hAnsi="Arial" w:cs="Arial"/>
          <w:sz w:val="24"/>
          <w:szCs w:val="24"/>
        </w:rPr>
        <w:t xml:space="preserve">, а также </w:t>
      </w:r>
      <w:r w:rsidRPr="000D467E">
        <w:rPr>
          <w:rFonts w:ascii="Arial" w:hAnsi="Arial" w:cs="Arial"/>
          <w:sz w:val="24"/>
          <w:szCs w:val="24"/>
        </w:rPr>
        <w:t>общие</w:t>
      </w:r>
      <w:r>
        <w:rPr>
          <w:rFonts w:ascii="Arial" w:hAnsi="Arial" w:cs="Arial"/>
          <w:sz w:val="24"/>
          <w:szCs w:val="24"/>
        </w:rPr>
        <w:t xml:space="preserve"> выводы.  </w:t>
      </w:r>
      <w:r w:rsidR="000E2145">
        <w:rPr>
          <w:rFonts w:ascii="Arial" w:hAnsi="Arial" w:cs="Arial"/>
          <w:sz w:val="24"/>
          <w:szCs w:val="24"/>
        </w:rPr>
        <w:t>Зафиксируйте, с какими заданиями</w:t>
      </w:r>
      <w:r w:rsidR="00C228F2">
        <w:rPr>
          <w:rFonts w:ascii="Arial" w:hAnsi="Arial" w:cs="Arial"/>
          <w:sz w:val="24"/>
          <w:szCs w:val="24"/>
        </w:rPr>
        <w:t xml:space="preserve"> диагностических работ по функциональной грамотности</w:t>
      </w:r>
      <w:r w:rsidR="000E2145">
        <w:rPr>
          <w:rFonts w:ascii="Arial" w:hAnsi="Arial" w:cs="Arial"/>
          <w:sz w:val="24"/>
          <w:szCs w:val="24"/>
        </w:rPr>
        <w:t xml:space="preserve"> ученики справились успешно. Обоз</w:t>
      </w:r>
      <w:r w:rsidR="00C228F2">
        <w:rPr>
          <w:rFonts w:ascii="Arial" w:hAnsi="Arial" w:cs="Arial"/>
          <w:sz w:val="24"/>
          <w:szCs w:val="24"/>
        </w:rPr>
        <w:t>начьте причины низких результатов школьников</w:t>
      </w:r>
      <w:r w:rsidR="000E2145">
        <w:rPr>
          <w:rFonts w:ascii="Arial" w:hAnsi="Arial" w:cs="Arial"/>
          <w:sz w:val="24"/>
          <w:szCs w:val="24"/>
        </w:rPr>
        <w:t xml:space="preserve">. Определите, с чем связаны дефициты в знаниях </w:t>
      </w:r>
      <w:r w:rsidR="00C228F2">
        <w:rPr>
          <w:rFonts w:ascii="Arial" w:hAnsi="Arial" w:cs="Arial"/>
          <w:sz w:val="24"/>
          <w:szCs w:val="24"/>
        </w:rPr>
        <w:t>учеников</w:t>
      </w:r>
      <w:r w:rsidR="000E2145">
        <w:rPr>
          <w:rFonts w:ascii="Arial" w:hAnsi="Arial" w:cs="Arial"/>
          <w:sz w:val="24"/>
          <w:szCs w:val="24"/>
        </w:rPr>
        <w:t xml:space="preserve">, если они не смогли справиться с конкретными заданиями. </w:t>
      </w:r>
    </w:p>
    <w:p w:rsidR="000D467E" w:rsidRDefault="000D467E" w:rsidP="00E10CF0">
      <w:pPr>
        <w:spacing w:after="0" w:line="0" w:lineRule="atLeast"/>
        <w:jc w:val="both"/>
        <w:rPr>
          <w:rFonts w:ascii="Arial" w:hAnsi="Arial" w:cs="Arial"/>
          <w:sz w:val="24"/>
          <w:szCs w:val="24"/>
        </w:rPr>
      </w:pPr>
    </w:p>
    <w:p w:rsidR="00C6743D" w:rsidRDefault="000D467E" w:rsidP="00E10CF0">
      <w:pPr>
        <w:spacing w:after="0" w:line="0" w:lineRule="atLeast"/>
        <w:jc w:val="both"/>
        <w:rPr>
          <w:rFonts w:ascii="Arial" w:hAnsi="Arial" w:cs="Arial"/>
          <w:sz w:val="24"/>
          <w:szCs w:val="24"/>
        </w:rPr>
      </w:pPr>
      <w:r w:rsidRPr="000D467E">
        <w:rPr>
          <w:rFonts w:ascii="Arial" w:hAnsi="Arial" w:cs="Arial"/>
          <w:b/>
          <w:sz w:val="24"/>
          <w:szCs w:val="24"/>
          <w:highlight w:val="yellow"/>
        </w:rPr>
        <w:t xml:space="preserve">3 </w:t>
      </w:r>
      <w:proofErr w:type="spellStart"/>
      <w:r w:rsidRPr="000D467E">
        <w:rPr>
          <w:rFonts w:ascii="Arial" w:hAnsi="Arial" w:cs="Arial"/>
          <w:b/>
          <w:sz w:val="24"/>
          <w:szCs w:val="24"/>
          <w:highlight w:val="yellow"/>
        </w:rPr>
        <w:t>ур</w:t>
      </w:r>
      <w:proofErr w:type="spellEnd"/>
      <w:r w:rsidRPr="000D467E">
        <w:rPr>
          <w:rFonts w:ascii="Arial" w:hAnsi="Arial" w:cs="Arial"/>
          <w:b/>
          <w:sz w:val="24"/>
          <w:szCs w:val="24"/>
          <w:highlight w:val="yellow"/>
        </w:rPr>
        <w:t>.</w:t>
      </w:r>
      <w:r w:rsidRPr="000D467E">
        <w:rPr>
          <w:rFonts w:ascii="Arial" w:hAnsi="Arial" w:cs="Arial"/>
          <w:b/>
          <w:sz w:val="24"/>
          <w:szCs w:val="24"/>
        </w:rPr>
        <w:t xml:space="preserve"> </w:t>
      </w:r>
      <w:r>
        <w:rPr>
          <w:rFonts w:ascii="Arial" w:hAnsi="Arial" w:cs="Arial"/>
          <w:b/>
          <w:sz w:val="24"/>
          <w:szCs w:val="24"/>
        </w:rPr>
        <w:t>С</w:t>
      </w:r>
      <w:r w:rsidRPr="000D467E">
        <w:rPr>
          <w:rFonts w:ascii="Arial" w:hAnsi="Arial" w:cs="Arial"/>
          <w:b/>
          <w:sz w:val="24"/>
          <w:szCs w:val="24"/>
        </w:rPr>
        <w:t>формулируйте рекомендации</w:t>
      </w:r>
      <w:r>
        <w:rPr>
          <w:rFonts w:ascii="Arial" w:hAnsi="Arial" w:cs="Arial"/>
          <w:b/>
          <w:sz w:val="24"/>
          <w:szCs w:val="24"/>
        </w:rPr>
        <w:t>.</w:t>
      </w:r>
      <w:r>
        <w:rPr>
          <w:rFonts w:ascii="Arial" w:hAnsi="Arial" w:cs="Arial"/>
          <w:sz w:val="24"/>
          <w:szCs w:val="24"/>
        </w:rPr>
        <w:t xml:space="preserve"> </w:t>
      </w:r>
      <w:r w:rsidR="009C2345">
        <w:rPr>
          <w:rFonts w:ascii="Arial" w:hAnsi="Arial" w:cs="Arial"/>
          <w:sz w:val="24"/>
          <w:szCs w:val="24"/>
        </w:rPr>
        <w:t>Р</w:t>
      </w:r>
      <w:r w:rsidR="009C2345" w:rsidRPr="009C2345">
        <w:rPr>
          <w:rFonts w:ascii="Arial" w:hAnsi="Arial" w:cs="Arial"/>
          <w:sz w:val="24"/>
          <w:szCs w:val="24"/>
        </w:rPr>
        <w:t>екомендации</w:t>
      </w:r>
      <w:r w:rsidR="000E2145">
        <w:rPr>
          <w:rFonts w:ascii="Arial" w:hAnsi="Arial" w:cs="Arial"/>
          <w:sz w:val="24"/>
          <w:szCs w:val="24"/>
        </w:rPr>
        <w:t xml:space="preserve"> </w:t>
      </w:r>
      <w:r w:rsidR="009C2345">
        <w:rPr>
          <w:rFonts w:ascii="Arial" w:hAnsi="Arial" w:cs="Arial"/>
          <w:sz w:val="24"/>
          <w:szCs w:val="24"/>
        </w:rPr>
        <w:t xml:space="preserve">лучше делать </w:t>
      </w:r>
      <w:r w:rsidR="000E2145">
        <w:rPr>
          <w:rFonts w:ascii="Arial" w:hAnsi="Arial" w:cs="Arial"/>
          <w:sz w:val="24"/>
          <w:szCs w:val="24"/>
        </w:rPr>
        <w:t xml:space="preserve">адресными, чтобы можно было назначить </w:t>
      </w:r>
      <w:proofErr w:type="gramStart"/>
      <w:r w:rsidR="000E2145">
        <w:rPr>
          <w:rFonts w:ascii="Arial" w:hAnsi="Arial" w:cs="Arial"/>
          <w:sz w:val="24"/>
          <w:szCs w:val="24"/>
        </w:rPr>
        <w:t>ответственных</w:t>
      </w:r>
      <w:proofErr w:type="gramEnd"/>
      <w:r w:rsidR="000E2145">
        <w:rPr>
          <w:rFonts w:ascii="Arial" w:hAnsi="Arial" w:cs="Arial"/>
          <w:sz w:val="24"/>
          <w:szCs w:val="24"/>
        </w:rPr>
        <w:t xml:space="preserve">. </w:t>
      </w:r>
      <w:r w:rsidR="009C2345">
        <w:rPr>
          <w:rFonts w:ascii="Arial" w:hAnsi="Arial" w:cs="Arial"/>
          <w:sz w:val="24"/>
          <w:szCs w:val="24"/>
        </w:rPr>
        <w:t>Например, п</w:t>
      </w:r>
      <w:r w:rsidR="000E2145">
        <w:rPr>
          <w:rFonts w:ascii="Arial" w:hAnsi="Arial" w:cs="Arial"/>
          <w:sz w:val="24"/>
          <w:szCs w:val="24"/>
        </w:rPr>
        <w:t xml:space="preserve">оручите руководителям ШМО проанализировать причины неуспешного выполнения отдельных групп заданий. </w:t>
      </w:r>
      <w:r w:rsidR="009C2345">
        <w:rPr>
          <w:rFonts w:ascii="Arial" w:hAnsi="Arial" w:cs="Arial"/>
          <w:sz w:val="24"/>
          <w:szCs w:val="24"/>
        </w:rPr>
        <w:t>П</w:t>
      </w:r>
      <w:r w:rsidR="000E2145">
        <w:rPr>
          <w:rFonts w:ascii="Arial" w:hAnsi="Arial" w:cs="Arial"/>
          <w:sz w:val="24"/>
          <w:szCs w:val="24"/>
        </w:rPr>
        <w:t xml:space="preserve">усть </w:t>
      </w:r>
      <w:r w:rsidR="009C2345">
        <w:rPr>
          <w:rFonts w:ascii="Arial" w:hAnsi="Arial" w:cs="Arial"/>
          <w:sz w:val="24"/>
          <w:szCs w:val="24"/>
        </w:rPr>
        <w:t xml:space="preserve">педагоги </w:t>
      </w:r>
      <w:r w:rsidR="000E2145">
        <w:rPr>
          <w:rFonts w:ascii="Arial" w:hAnsi="Arial" w:cs="Arial"/>
          <w:sz w:val="24"/>
          <w:szCs w:val="24"/>
        </w:rPr>
        <w:t>организуют коррекционную работу, чтобы ликвидировать проблемы</w:t>
      </w:r>
      <w:r w:rsidR="009C2345">
        <w:rPr>
          <w:rFonts w:ascii="Arial" w:hAnsi="Arial" w:cs="Arial"/>
          <w:sz w:val="24"/>
          <w:szCs w:val="24"/>
        </w:rPr>
        <w:t xml:space="preserve">, которые выявили. Также это поможет предупредить проблемы </w:t>
      </w:r>
      <w:r w:rsidR="000E2145">
        <w:rPr>
          <w:rFonts w:ascii="Arial" w:hAnsi="Arial" w:cs="Arial"/>
          <w:sz w:val="24"/>
          <w:szCs w:val="24"/>
        </w:rPr>
        <w:t xml:space="preserve">в дальнейшем. </w:t>
      </w:r>
      <w:r w:rsidR="009C2345">
        <w:rPr>
          <w:rFonts w:ascii="Arial" w:hAnsi="Arial" w:cs="Arial"/>
          <w:sz w:val="24"/>
          <w:szCs w:val="24"/>
        </w:rPr>
        <w:t>П</w:t>
      </w:r>
      <w:r w:rsidR="000E2145">
        <w:rPr>
          <w:rFonts w:ascii="Arial" w:hAnsi="Arial" w:cs="Arial"/>
          <w:sz w:val="24"/>
          <w:szCs w:val="24"/>
        </w:rPr>
        <w:t xml:space="preserve">орекомендуйте </w:t>
      </w:r>
      <w:r w:rsidR="009C2345">
        <w:rPr>
          <w:rFonts w:ascii="Arial" w:hAnsi="Arial" w:cs="Arial"/>
          <w:sz w:val="24"/>
          <w:szCs w:val="24"/>
        </w:rPr>
        <w:t>учителям изучить</w:t>
      </w:r>
      <w:r w:rsidR="000E2145">
        <w:rPr>
          <w:rFonts w:ascii="Arial" w:hAnsi="Arial" w:cs="Arial"/>
          <w:sz w:val="24"/>
          <w:szCs w:val="24"/>
        </w:rPr>
        <w:t xml:space="preserve"> практически</w:t>
      </w:r>
      <w:r w:rsidR="009C2345">
        <w:rPr>
          <w:rFonts w:ascii="Arial" w:hAnsi="Arial" w:cs="Arial"/>
          <w:sz w:val="24"/>
          <w:szCs w:val="24"/>
        </w:rPr>
        <w:t xml:space="preserve">е </w:t>
      </w:r>
      <w:r w:rsidR="000E2145">
        <w:rPr>
          <w:rFonts w:ascii="Arial" w:hAnsi="Arial" w:cs="Arial"/>
          <w:sz w:val="24"/>
          <w:szCs w:val="24"/>
        </w:rPr>
        <w:t>прием</w:t>
      </w:r>
      <w:r w:rsidR="009C2345">
        <w:rPr>
          <w:rFonts w:ascii="Arial" w:hAnsi="Arial" w:cs="Arial"/>
          <w:sz w:val="24"/>
          <w:szCs w:val="24"/>
        </w:rPr>
        <w:t>ы</w:t>
      </w:r>
      <w:r w:rsidR="000E2145">
        <w:rPr>
          <w:rFonts w:ascii="Arial" w:hAnsi="Arial" w:cs="Arial"/>
          <w:sz w:val="24"/>
          <w:szCs w:val="24"/>
        </w:rPr>
        <w:t xml:space="preserve">, чтобы научиться разрабатывать задания, которые будут </w:t>
      </w:r>
      <w:r w:rsidR="00C228F2">
        <w:rPr>
          <w:rFonts w:ascii="Arial" w:hAnsi="Arial" w:cs="Arial"/>
          <w:sz w:val="24"/>
          <w:szCs w:val="24"/>
        </w:rPr>
        <w:t>развивать функциональную грамотность</w:t>
      </w:r>
      <w:r w:rsidR="000E2145">
        <w:rPr>
          <w:rFonts w:ascii="Arial" w:hAnsi="Arial" w:cs="Arial"/>
          <w:sz w:val="24"/>
          <w:szCs w:val="24"/>
        </w:rPr>
        <w:t xml:space="preserve"> школьников. Такие задания </w:t>
      </w:r>
      <w:r w:rsidR="009C2345">
        <w:rPr>
          <w:rFonts w:ascii="Arial" w:hAnsi="Arial" w:cs="Arial"/>
          <w:sz w:val="24"/>
          <w:szCs w:val="24"/>
        </w:rPr>
        <w:t>педагоги</w:t>
      </w:r>
      <w:r w:rsidR="000E2145">
        <w:rPr>
          <w:rFonts w:ascii="Arial" w:hAnsi="Arial" w:cs="Arial"/>
          <w:sz w:val="24"/>
          <w:szCs w:val="24"/>
        </w:rPr>
        <w:t xml:space="preserve"> смогут использовать на своих уроках в следующем учебном году</w:t>
      </w:r>
      <w:r w:rsidR="009C2345">
        <w:rPr>
          <w:rFonts w:ascii="Arial" w:hAnsi="Arial" w:cs="Arial"/>
          <w:sz w:val="24"/>
          <w:szCs w:val="24"/>
        </w:rPr>
        <w:t xml:space="preserve">. Еще учителя смогут </w:t>
      </w:r>
      <w:r w:rsidR="00C228F2">
        <w:rPr>
          <w:rFonts w:ascii="Arial" w:hAnsi="Arial" w:cs="Arial"/>
          <w:sz w:val="24"/>
          <w:szCs w:val="24"/>
        </w:rPr>
        <w:t xml:space="preserve">поделиться </w:t>
      </w:r>
      <w:r w:rsidR="009C2345">
        <w:rPr>
          <w:rFonts w:ascii="Arial" w:hAnsi="Arial" w:cs="Arial"/>
          <w:sz w:val="24"/>
          <w:szCs w:val="24"/>
        </w:rPr>
        <w:t xml:space="preserve">наработками </w:t>
      </w:r>
      <w:r w:rsidR="00C228F2">
        <w:rPr>
          <w:rFonts w:ascii="Arial" w:hAnsi="Arial" w:cs="Arial"/>
          <w:sz w:val="24"/>
          <w:szCs w:val="24"/>
        </w:rPr>
        <w:t>с коллегами на мастер-классах или тренингах</w:t>
      </w:r>
      <w:r w:rsidR="000E2145">
        <w:rPr>
          <w:rFonts w:ascii="Arial" w:hAnsi="Arial" w:cs="Arial"/>
          <w:sz w:val="24"/>
          <w:szCs w:val="24"/>
        </w:rPr>
        <w:t>.</w:t>
      </w:r>
      <w:r w:rsidR="007417E0">
        <w:rPr>
          <w:rFonts w:ascii="Arial" w:hAnsi="Arial" w:cs="Arial"/>
          <w:sz w:val="24"/>
          <w:szCs w:val="24"/>
        </w:rPr>
        <w:t xml:space="preserve"> Посмотрите пример формулировок выводов и рекомендаций для </w:t>
      </w:r>
      <w:r w:rsidR="009C2345">
        <w:rPr>
          <w:rFonts w:ascii="Arial" w:hAnsi="Arial" w:cs="Arial"/>
          <w:sz w:val="24"/>
          <w:szCs w:val="24"/>
        </w:rPr>
        <w:t>коллег</w:t>
      </w:r>
      <w:r w:rsidR="007417E0">
        <w:rPr>
          <w:rFonts w:ascii="Arial" w:hAnsi="Arial" w:cs="Arial"/>
          <w:sz w:val="24"/>
          <w:szCs w:val="24"/>
        </w:rPr>
        <w:t xml:space="preserve"> по вопросам развития функциональной грамотности </w:t>
      </w:r>
      <w:r w:rsidR="009C2345">
        <w:rPr>
          <w:rFonts w:ascii="Arial" w:hAnsi="Arial" w:cs="Arial"/>
          <w:sz w:val="24"/>
          <w:szCs w:val="24"/>
        </w:rPr>
        <w:t>школьников</w:t>
      </w:r>
      <w:r w:rsidR="007417E0">
        <w:rPr>
          <w:rFonts w:ascii="Arial" w:hAnsi="Arial" w:cs="Arial"/>
          <w:sz w:val="24"/>
          <w:szCs w:val="24"/>
        </w:rPr>
        <w:t>.</w:t>
      </w:r>
    </w:p>
    <w:p w:rsidR="00C6743D" w:rsidRDefault="00C6743D" w:rsidP="00E10CF0">
      <w:pPr>
        <w:spacing w:after="0" w:line="0" w:lineRule="atLeast"/>
        <w:jc w:val="both"/>
        <w:rPr>
          <w:rFonts w:ascii="Arial" w:hAnsi="Arial" w:cs="Arial"/>
          <w:sz w:val="24"/>
          <w:szCs w:val="24"/>
        </w:rPr>
      </w:pPr>
    </w:p>
    <w:p w:rsidR="00C6743D" w:rsidRDefault="00C6743D" w:rsidP="00C6743D">
      <w:pPr>
        <w:spacing w:after="0" w:line="0" w:lineRule="atLeast"/>
        <w:jc w:val="both"/>
        <w:rPr>
          <w:rFonts w:ascii="Arial" w:hAnsi="Arial" w:cs="Arial"/>
          <w:sz w:val="24"/>
          <w:szCs w:val="24"/>
        </w:rPr>
      </w:pPr>
      <w:r w:rsidRPr="000D467E">
        <w:rPr>
          <w:rFonts w:ascii="Arial" w:hAnsi="Arial" w:cs="Arial"/>
          <w:b/>
          <w:sz w:val="24"/>
          <w:szCs w:val="24"/>
          <w:highlight w:val="yellow"/>
        </w:rPr>
        <w:lastRenderedPageBreak/>
        <w:t xml:space="preserve">3 </w:t>
      </w:r>
      <w:proofErr w:type="spellStart"/>
      <w:r w:rsidRPr="000D467E">
        <w:rPr>
          <w:rFonts w:ascii="Arial" w:hAnsi="Arial" w:cs="Arial"/>
          <w:b/>
          <w:sz w:val="24"/>
          <w:szCs w:val="24"/>
          <w:highlight w:val="yellow"/>
        </w:rPr>
        <w:t>ур</w:t>
      </w:r>
      <w:proofErr w:type="spellEnd"/>
      <w:r w:rsidRPr="000D467E">
        <w:rPr>
          <w:rFonts w:ascii="Arial" w:hAnsi="Arial" w:cs="Arial"/>
          <w:b/>
          <w:sz w:val="24"/>
          <w:szCs w:val="24"/>
          <w:highlight w:val="yellow"/>
        </w:rPr>
        <w:t>.</w:t>
      </w:r>
      <w:r w:rsidRPr="000D467E">
        <w:rPr>
          <w:rFonts w:ascii="Arial" w:hAnsi="Arial" w:cs="Arial"/>
          <w:b/>
          <w:sz w:val="24"/>
          <w:szCs w:val="24"/>
        </w:rPr>
        <w:t xml:space="preserve"> </w:t>
      </w:r>
      <w:r w:rsidRPr="00C6743D">
        <w:rPr>
          <w:rFonts w:ascii="Arial" w:hAnsi="Arial" w:cs="Arial"/>
          <w:b/>
          <w:sz w:val="24"/>
          <w:szCs w:val="24"/>
        </w:rPr>
        <w:t xml:space="preserve">Оформите </w:t>
      </w:r>
      <w:r>
        <w:rPr>
          <w:rFonts w:ascii="Arial" w:hAnsi="Arial" w:cs="Arial"/>
          <w:b/>
          <w:sz w:val="24"/>
          <w:szCs w:val="24"/>
        </w:rPr>
        <w:t xml:space="preserve">документ. </w:t>
      </w:r>
      <w:r w:rsidRPr="00C6743D">
        <w:rPr>
          <w:rFonts w:ascii="Arial" w:hAnsi="Arial" w:cs="Arial"/>
          <w:sz w:val="24"/>
          <w:szCs w:val="24"/>
        </w:rPr>
        <w:t xml:space="preserve">Подготовьте справку и представьте ее директору. Так вы ознакомите руководителя с итогами работы школы по формированию функциональной грамотности учеников. Готовый образец справки по итогам мониторинга уровня сформированности функциональной грамотности школьников скачайте в электронной версии этой статьи на </w:t>
      </w:r>
      <w:r w:rsidRPr="00C6743D">
        <w:rPr>
          <w:rFonts w:ascii="Arial" w:hAnsi="Arial" w:cs="Arial"/>
          <w:color w:val="C00000"/>
          <w:sz w:val="24"/>
          <w:szCs w:val="24"/>
        </w:rPr>
        <w:t>e.zamdirobr.ru</w:t>
      </w:r>
      <w:r w:rsidRPr="00C6743D">
        <w:rPr>
          <w:rFonts w:ascii="Arial" w:hAnsi="Arial" w:cs="Arial"/>
          <w:sz w:val="24"/>
          <w:szCs w:val="24"/>
        </w:rPr>
        <w:t>.</w:t>
      </w:r>
    </w:p>
    <w:p w:rsidR="00C6743D" w:rsidRDefault="00C6743D" w:rsidP="00C6743D">
      <w:pPr>
        <w:spacing w:after="0" w:line="0" w:lineRule="atLeast"/>
        <w:jc w:val="both"/>
        <w:rPr>
          <w:rFonts w:ascii="Arial" w:hAnsi="Arial" w:cs="Arial"/>
          <w:sz w:val="24"/>
          <w:szCs w:val="24"/>
        </w:rPr>
      </w:pPr>
    </w:p>
    <w:p w:rsidR="007F5D38" w:rsidRPr="009C2345" w:rsidRDefault="007F5D38" w:rsidP="00E10CF0">
      <w:pPr>
        <w:spacing w:after="0" w:line="0" w:lineRule="atLeast"/>
        <w:jc w:val="both"/>
        <w:rPr>
          <w:rFonts w:ascii="Arial" w:hAnsi="Arial" w:cs="Arial"/>
          <w:sz w:val="24"/>
          <w:szCs w:val="24"/>
        </w:rPr>
      </w:pPr>
      <w:r w:rsidRPr="007F5D38">
        <w:rPr>
          <w:rFonts w:ascii="Arial" w:hAnsi="Arial" w:cs="Arial"/>
          <w:sz w:val="24"/>
          <w:szCs w:val="24"/>
          <w:highlight w:val="yellow"/>
        </w:rPr>
        <w:t>Пример (оформить как фрагмент документа)</w:t>
      </w:r>
      <w:r w:rsidR="009C2345">
        <w:rPr>
          <w:rFonts w:ascii="Arial" w:hAnsi="Arial" w:cs="Arial"/>
          <w:sz w:val="24"/>
          <w:szCs w:val="24"/>
        </w:rPr>
        <w:t xml:space="preserve"> </w:t>
      </w:r>
      <w:r w:rsidR="009C2345" w:rsidRPr="009C2345">
        <w:rPr>
          <w:rFonts w:ascii="Arial" w:hAnsi="Arial" w:cs="Arial"/>
          <w:b/>
          <w:sz w:val="24"/>
          <w:szCs w:val="24"/>
        </w:rPr>
        <w:t>Фо</w:t>
      </w:r>
      <w:r w:rsidR="009C2345">
        <w:rPr>
          <w:rFonts w:ascii="Arial" w:hAnsi="Arial" w:cs="Arial"/>
          <w:b/>
          <w:sz w:val="24"/>
          <w:szCs w:val="24"/>
        </w:rPr>
        <w:t>р</w:t>
      </w:r>
      <w:r w:rsidR="009C2345" w:rsidRPr="009C2345">
        <w:rPr>
          <w:rFonts w:ascii="Arial" w:hAnsi="Arial" w:cs="Arial"/>
          <w:b/>
          <w:sz w:val="24"/>
          <w:szCs w:val="24"/>
        </w:rPr>
        <w:t>мулировки</w:t>
      </w:r>
      <w:r w:rsidR="009C2345">
        <w:rPr>
          <w:rFonts w:ascii="Arial" w:hAnsi="Arial" w:cs="Arial"/>
          <w:sz w:val="24"/>
          <w:szCs w:val="24"/>
        </w:rPr>
        <w:t xml:space="preserve"> </w:t>
      </w:r>
      <w:r w:rsidR="009C2345" w:rsidRPr="009C2345">
        <w:rPr>
          <w:rFonts w:ascii="Arial" w:hAnsi="Arial" w:cs="Arial"/>
          <w:b/>
          <w:sz w:val="24"/>
          <w:szCs w:val="24"/>
        </w:rPr>
        <w:t>выводов</w:t>
      </w:r>
      <w:r w:rsidR="009C2345">
        <w:rPr>
          <w:rFonts w:ascii="Arial" w:hAnsi="Arial" w:cs="Arial"/>
          <w:b/>
          <w:sz w:val="24"/>
          <w:szCs w:val="24"/>
        </w:rPr>
        <w:t xml:space="preserve"> </w:t>
      </w:r>
      <w:r w:rsidRPr="007F5D38">
        <w:rPr>
          <w:rFonts w:ascii="Arial" w:hAnsi="Arial" w:cs="Arial"/>
          <w:b/>
          <w:sz w:val="24"/>
          <w:szCs w:val="24"/>
        </w:rPr>
        <w:t>и рекомендаци</w:t>
      </w:r>
      <w:r w:rsidR="009C2345">
        <w:rPr>
          <w:rFonts w:ascii="Arial" w:hAnsi="Arial" w:cs="Arial"/>
          <w:b/>
          <w:sz w:val="24"/>
          <w:szCs w:val="24"/>
        </w:rPr>
        <w:t xml:space="preserve">й в </w:t>
      </w:r>
      <w:r w:rsidR="009C2345" w:rsidRPr="009C2345">
        <w:rPr>
          <w:rFonts w:ascii="Arial" w:hAnsi="Arial" w:cs="Arial"/>
          <w:b/>
          <w:sz w:val="24"/>
          <w:szCs w:val="24"/>
        </w:rPr>
        <w:t>справк</w:t>
      </w:r>
      <w:r w:rsidR="009C2345">
        <w:rPr>
          <w:rFonts w:ascii="Arial" w:hAnsi="Arial" w:cs="Arial"/>
          <w:b/>
          <w:sz w:val="24"/>
          <w:szCs w:val="24"/>
        </w:rPr>
        <w:t>е</w:t>
      </w:r>
    </w:p>
    <w:p w:rsidR="007F5D38" w:rsidRDefault="007F5D38" w:rsidP="007F5D38">
      <w:pPr>
        <w:spacing w:after="0" w:line="0" w:lineRule="atLeast"/>
        <w:jc w:val="center"/>
        <w:rPr>
          <w:rFonts w:ascii="Arial" w:hAnsi="Arial" w:cs="Arial"/>
          <w:b/>
          <w:sz w:val="24"/>
          <w:szCs w:val="24"/>
        </w:rPr>
      </w:pPr>
      <w:r>
        <w:rPr>
          <w:rFonts w:ascii="Arial" w:hAnsi="Arial" w:cs="Arial"/>
          <w:b/>
          <w:sz w:val="24"/>
          <w:szCs w:val="24"/>
        </w:rPr>
        <w:t>Общие выводы</w:t>
      </w:r>
    </w:p>
    <w:p w:rsidR="007F5D38" w:rsidRDefault="009C2344" w:rsidP="00E10CF0">
      <w:pPr>
        <w:spacing w:after="0" w:line="0" w:lineRule="atLeast"/>
        <w:jc w:val="both"/>
        <w:rPr>
          <w:rFonts w:ascii="Arial" w:hAnsi="Arial" w:cs="Arial"/>
          <w:sz w:val="24"/>
          <w:szCs w:val="24"/>
        </w:rPr>
      </w:pPr>
      <w:r>
        <w:rPr>
          <w:rFonts w:ascii="Arial" w:hAnsi="Arial" w:cs="Arial"/>
          <w:sz w:val="24"/>
          <w:szCs w:val="24"/>
        </w:rPr>
        <w:t>1. 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9C2344" w:rsidRDefault="009C2344" w:rsidP="00E10CF0">
      <w:pPr>
        <w:spacing w:after="0" w:line="0" w:lineRule="atLeast"/>
        <w:jc w:val="both"/>
        <w:rPr>
          <w:rFonts w:ascii="Arial" w:hAnsi="Arial" w:cs="Arial"/>
          <w:sz w:val="24"/>
          <w:szCs w:val="24"/>
        </w:rPr>
      </w:pPr>
      <w:r>
        <w:rPr>
          <w:rFonts w:ascii="Arial" w:hAnsi="Arial" w:cs="Arial"/>
          <w:sz w:val="24"/>
          <w:szCs w:val="24"/>
        </w:rPr>
        <w:t xml:space="preserve">2. 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w:t>
      </w:r>
    </w:p>
    <w:p w:rsidR="009C2344" w:rsidRDefault="009C2344" w:rsidP="00E10CF0">
      <w:pPr>
        <w:spacing w:after="0" w:line="0" w:lineRule="atLeast"/>
        <w:jc w:val="both"/>
        <w:rPr>
          <w:rFonts w:ascii="Arial" w:hAnsi="Arial" w:cs="Arial"/>
          <w:sz w:val="24"/>
          <w:szCs w:val="24"/>
        </w:rPr>
      </w:pPr>
      <w:r>
        <w:rPr>
          <w:rFonts w:ascii="Arial" w:hAnsi="Arial" w:cs="Arial"/>
          <w:sz w:val="24"/>
          <w:szCs w:val="24"/>
        </w:rPr>
        <w:t xml:space="preserve">3. Отмечаются дефициты в выполнении заданий, требующих давать оценку проблемы, интерпретировать, рассуждать. </w:t>
      </w:r>
    </w:p>
    <w:p w:rsidR="009C2344" w:rsidRPr="00386530" w:rsidRDefault="009C2344" w:rsidP="00E10CF0">
      <w:pPr>
        <w:spacing w:after="0" w:line="0" w:lineRule="atLeast"/>
        <w:jc w:val="both"/>
        <w:rPr>
          <w:rFonts w:ascii="Arial" w:hAnsi="Arial" w:cs="Arial"/>
          <w:sz w:val="24"/>
          <w:szCs w:val="24"/>
        </w:rPr>
      </w:pPr>
      <w:r>
        <w:rPr>
          <w:rFonts w:ascii="Arial" w:hAnsi="Arial" w:cs="Arial"/>
          <w:sz w:val="24"/>
          <w:szCs w:val="24"/>
        </w:rPr>
        <w:t xml:space="preserve">4. </w:t>
      </w:r>
      <w:r w:rsidRPr="00386530">
        <w:rPr>
          <w:rFonts w:ascii="Arial" w:hAnsi="Arial" w:cs="Arial"/>
          <w:sz w:val="24"/>
          <w:szCs w:val="24"/>
        </w:rPr>
        <w:t>&lt;…&gt;</w:t>
      </w:r>
    </w:p>
    <w:p w:rsidR="009C2344" w:rsidRPr="00386530" w:rsidRDefault="009C2344" w:rsidP="00E10CF0">
      <w:pPr>
        <w:spacing w:after="0" w:line="0" w:lineRule="atLeast"/>
        <w:jc w:val="both"/>
        <w:rPr>
          <w:rFonts w:ascii="Arial" w:hAnsi="Arial" w:cs="Arial"/>
          <w:sz w:val="24"/>
          <w:szCs w:val="24"/>
        </w:rPr>
      </w:pPr>
    </w:p>
    <w:p w:rsidR="009C2344" w:rsidRDefault="009C2344" w:rsidP="009C2344">
      <w:pPr>
        <w:spacing w:after="0" w:line="0" w:lineRule="atLeast"/>
        <w:jc w:val="center"/>
        <w:rPr>
          <w:rFonts w:ascii="Arial" w:hAnsi="Arial" w:cs="Arial"/>
          <w:b/>
          <w:sz w:val="24"/>
          <w:szCs w:val="24"/>
        </w:rPr>
      </w:pPr>
      <w:r>
        <w:rPr>
          <w:rFonts w:ascii="Arial" w:hAnsi="Arial" w:cs="Arial"/>
          <w:b/>
          <w:sz w:val="24"/>
          <w:szCs w:val="24"/>
        </w:rPr>
        <w:t>Рекомендации</w:t>
      </w:r>
    </w:p>
    <w:p w:rsidR="009C2344" w:rsidRDefault="009C2344" w:rsidP="00E10CF0">
      <w:pPr>
        <w:spacing w:after="0" w:line="0" w:lineRule="atLeast"/>
        <w:jc w:val="both"/>
        <w:rPr>
          <w:rFonts w:ascii="Arial" w:hAnsi="Arial" w:cs="Arial"/>
          <w:sz w:val="24"/>
          <w:szCs w:val="24"/>
        </w:rPr>
      </w:pPr>
      <w:r>
        <w:rPr>
          <w:rFonts w:ascii="Arial" w:hAnsi="Arial" w:cs="Arial"/>
          <w:sz w:val="24"/>
          <w:szCs w:val="24"/>
        </w:rPr>
        <w:t>1. Администрации МБОУ «Средняя школа № 1»:</w:t>
      </w:r>
    </w:p>
    <w:p w:rsidR="009C2344" w:rsidRDefault="009C2344" w:rsidP="00E10CF0">
      <w:pPr>
        <w:spacing w:after="0" w:line="0" w:lineRule="atLeast"/>
        <w:jc w:val="both"/>
        <w:rPr>
          <w:rFonts w:ascii="Arial" w:hAnsi="Arial" w:cs="Arial"/>
          <w:sz w:val="24"/>
          <w:szCs w:val="24"/>
        </w:rPr>
      </w:pPr>
      <w:r>
        <w:rPr>
          <w:rFonts w:ascii="Arial" w:hAnsi="Arial" w:cs="Arial"/>
          <w:sz w:val="24"/>
          <w:szCs w:val="24"/>
        </w:rPr>
        <w:t>1.1</w:t>
      </w:r>
      <w:r w:rsidR="00627812">
        <w:rPr>
          <w:rFonts w:ascii="Arial" w:hAnsi="Arial" w:cs="Arial"/>
          <w:sz w:val="24"/>
          <w:szCs w:val="24"/>
        </w:rPr>
        <w:t xml:space="preserve">. Дополнить </w:t>
      </w:r>
      <w:r w:rsidR="009C2345">
        <w:rPr>
          <w:rFonts w:ascii="Arial" w:hAnsi="Arial" w:cs="Arial"/>
          <w:sz w:val="24"/>
          <w:szCs w:val="24"/>
        </w:rPr>
        <w:t xml:space="preserve">следующие </w:t>
      </w:r>
      <w:r w:rsidR="00627812">
        <w:rPr>
          <w:rFonts w:ascii="Arial" w:hAnsi="Arial" w:cs="Arial"/>
          <w:sz w:val="24"/>
          <w:szCs w:val="24"/>
        </w:rPr>
        <w:t>разделы основной образовательной программы</w:t>
      </w:r>
      <w:r w:rsidR="009C2345" w:rsidRPr="009C2345">
        <w:rPr>
          <w:rFonts w:ascii="Arial" w:hAnsi="Arial" w:cs="Arial"/>
          <w:sz w:val="24"/>
          <w:szCs w:val="24"/>
        </w:rPr>
        <w:t xml:space="preserve"> </w:t>
      </w:r>
      <w:r w:rsidR="009C2345">
        <w:rPr>
          <w:rFonts w:ascii="Arial" w:hAnsi="Arial" w:cs="Arial"/>
          <w:sz w:val="24"/>
          <w:szCs w:val="24"/>
        </w:rPr>
        <w:t>с учетом подходов и требований по формированию функциональной грамотности школьников</w:t>
      </w:r>
      <w:r w:rsidR="00627812">
        <w:rPr>
          <w:rFonts w:ascii="Arial" w:hAnsi="Arial" w:cs="Arial"/>
          <w:sz w:val="24"/>
          <w:szCs w:val="24"/>
        </w:rPr>
        <w:t>: «Программа формирования УУД» (по ФГОС ООО, утв. приказом Минпросвещения от 31.05.2021 № 287), «Программа развития УУД» (по ФГОС ООО, утв. приказом Минобрнауки от 17.12.2010 № 1897) и «Система оценки результатов освоения ООП».</w:t>
      </w:r>
    </w:p>
    <w:p w:rsidR="00627812" w:rsidRDefault="00627812" w:rsidP="00E10CF0">
      <w:pPr>
        <w:spacing w:after="0" w:line="0" w:lineRule="atLeast"/>
        <w:jc w:val="both"/>
        <w:rPr>
          <w:rFonts w:ascii="Arial" w:hAnsi="Arial" w:cs="Arial"/>
          <w:sz w:val="24"/>
          <w:szCs w:val="24"/>
        </w:rPr>
      </w:pPr>
      <w:r>
        <w:rPr>
          <w:rFonts w:ascii="Arial" w:hAnsi="Arial" w:cs="Arial"/>
          <w:sz w:val="24"/>
          <w:szCs w:val="24"/>
        </w:rPr>
        <w:t>1.2. Обеспечить внесение ко</w:t>
      </w:r>
      <w:r w:rsidR="009C2345">
        <w:rPr>
          <w:rFonts w:ascii="Arial" w:hAnsi="Arial" w:cs="Arial"/>
          <w:sz w:val="24"/>
          <w:szCs w:val="24"/>
        </w:rPr>
        <w:t>рректив в содержательный раздел</w:t>
      </w:r>
      <w:r>
        <w:rPr>
          <w:rFonts w:ascii="Arial" w:hAnsi="Arial" w:cs="Arial"/>
          <w:sz w:val="24"/>
          <w:szCs w:val="24"/>
        </w:rPr>
        <w:t xml:space="preserve"> ООП уровней образования</w:t>
      </w:r>
      <w:r w:rsidR="009C2345">
        <w:rPr>
          <w:rFonts w:ascii="Arial" w:hAnsi="Arial" w:cs="Arial"/>
          <w:sz w:val="24"/>
          <w:szCs w:val="24"/>
        </w:rPr>
        <w:t xml:space="preserve"> –</w:t>
      </w:r>
      <w:r>
        <w:rPr>
          <w:rFonts w:ascii="Arial" w:hAnsi="Arial" w:cs="Arial"/>
          <w:sz w:val="24"/>
          <w:szCs w:val="24"/>
        </w:rPr>
        <w:t xml:space="preserve"> скорректировать рабочие программы по учебным предметам и курсам внеурочной деятельности с учетом подходов и требований по формированию функциональной грамотности школьников.</w:t>
      </w:r>
    </w:p>
    <w:p w:rsidR="00627812" w:rsidRPr="00386530" w:rsidRDefault="00627812" w:rsidP="00E10CF0">
      <w:pPr>
        <w:spacing w:after="0" w:line="0" w:lineRule="atLeast"/>
        <w:jc w:val="both"/>
        <w:rPr>
          <w:rFonts w:ascii="Arial" w:hAnsi="Arial" w:cs="Arial"/>
          <w:sz w:val="24"/>
          <w:szCs w:val="24"/>
        </w:rPr>
      </w:pPr>
      <w:r w:rsidRPr="00386530">
        <w:rPr>
          <w:rFonts w:ascii="Arial" w:hAnsi="Arial" w:cs="Arial"/>
          <w:sz w:val="24"/>
          <w:szCs w:val="24"/>
        </w:rPr>
        <w:t>&lt;…&gt;</w:t>
      </w:r>
    </w:p>
    <w:p w:rsidR="00627812" w:rsidRPr="00386530" w:rsidRDefault="00627812" w:rsidP="00E10CF0">
      <w:pPr>
        <w:spacing w:after="0" w:line="0" w:lineRule="atLeast"/>
        <w:jc w:val="both"/>
        <w:rPr>
          <w:rFonts w:ascii="Arial" w:hAnsi="Arial" w:cs="Arial"/>
          <w:sz w:val="24"/>
          <w:szCs w:val="24"/>
        </w:rPr>
      </w:pPr>
    </w:p>
    <w:p w:rsidR="00627812" w:rsidRDefault="00627812" w:rsidP="00E10CF0">
      <w:pPr>
        <w:spacing w:after="0" w:line="0" w:lineRule="atLeast"/>
        <w:jc w:val="both"/>
        <w:rPr>
          <w:rFonts w:ascii="Arial" w:hAnsi="Arial" w:cs="Arial"/>
          <w:sz w:val="24"/>
          <w:szCs w:val="24"/>
        </w:rPr>
      </w:pPr>
      <w:r>
        <w:rPr>
          <w:rFonts w:ascii="Arial" w:hAnsi="Arial" w:cs="Arial"/>
          <w:sz w:val="24"/>
          <w:szCs w:val="24"/>
        </w:rPr>
        <w:t>2. Руководителям ШМО:</w:t>
      </w:r>
    </w:p>
    <w:p w:rsidR="00627812" w:rsidRDefault="00627812" w:rsidP="00E10CF0">
      <w:pPr>
        <w:spacing w:after="0" w:line="0" w:lineRule="atLeast"/>
        <w:jc w:val="both"/>
        <w:rPr>
          <w:rFonts w:ascii="Arial" w:hAnsi="Arial" w:cs="Arial"/>
          <w:sz w:val="24"/>
          <w:szCs w:val="24"/>
        </w:rPr>
      </w:pPr>
      <w:r>
        <w:rPr>
          <w:rFonts w:ascii="Arial" w:hAnsi="Arial" w:cs="Arial"/>
          <w:sz w:val="24"/>
          <w:szCs w:val="24"/>
        </w:rPr>
        <w:t>2.1. Ввести в практику преподавания отдельных предметов задания, методы и приемы, способствующие формированию функциональной грамотности школьников.</w:t>
      </w:r>
    </w:p>
    <w:p w:rsidR="00627812" w:rsidRDefault="00627812" w:rsidP="00E10CF0">
      <w:pPr>
        <w:spacing w:after="0" w:line="0" w:lineRule="atLeast"/>
        <w:jc w:val="both"/>
        <w:rPr>
          <w:rFonts w:ascii="Arial" w:hAnsi="Arial" w:cs="Arial"/>
          <w:sz w:val="24"/>
          <w:szCs w:val="24"/>
        </w:rPr>
      </w:pPr>
      <w:r>
        <w:rPr>
          <w:rFonts w:ascii="Arial" w:hAnsi="Arial" w:cs="Arial"/>
          <w:sz w:val="24"/>
          <w:szCs w:val="24"/>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627812" w:rsidRPr="00386530" w:rsidRDefault="00627812" w:rsidP="00E10CF0">
      <w:pPr>
        <w:spacing w:after="0" w:line="0" w:lineRule="atLeast"/>
        <w:jc w:val="both"/>
        <w:rPr>
          <w:rFonts w:ascii="Arial" w:hAnsi="Arial" w:cs="Arial"/>
          <w:sz w:val="24"/>
          <w:szCs w:val="24"/>
        </w:rPr>
      </w:pPr>
      <w:r w:rsidRPr="00386530">
        <w:rPr>
          <w:rFonts w:ascii="Arial" w:hAnsi="Arial" w:cs="Arial"/>
          <w:sz w:val="24"/>
          <w:szCs w:val="24"/>
        </w:rPr>
        <w:t>&lt;…&gt;</w:t>
      </w:r>
    </w:p>
    <w:p w:rsidR="00627812" w:rsidRPr="00386530" w:rsidRDefault="00627812" w:rsidP="00E10CF0">
      <w:pPr>
        <w:spacing w:after="0" w:line="0" w:lineRule="atLeast"/>
        <w:jc w:val="both"/>
        <w:rPr>
          <w:rFonts w:ascii="Arial" w:hAnsi="Arial" w:cs="Arial"/>
          <w:sz w:val="24"/>
          <w:szCs w:val="24"/>
        </w:rPr>
      </w:pPr>
    </w:p>
    <w:p w:rsidR="00627812" w:rsidRDefault="00627812" w:rsidP="00E10CF0">
      <w:pPr>
        <w:spacing w:after="0" w:line="0" w:lineRule="atLeast"/>
        <w:jc w:val="both"/>
        <w:rPr>
          <w:rFonts w:ascii="Arial" w:hAnsi="Arial" w:cs="Arial"/>
          <w:sz w:val="24"/>
          <w:szCs w:val="24"/>
        </w:rPr>
      </w:pPr>
      <w:r>
        <w:rPr>
          <w:rFonts w:ascii="Arial" w:hAnsi="Arial" w:cs="Arial"/>
          <w:sz w:val="24"/>
          <w:szCs w:val="24"/>
        </w:rPr>
        <w:t>3. Учителям-предметникам, преподающим в 5–9-х классах:</w:t>
      </w:r>
    </w:p>
    <w:p w:rsidR="00627812" w:rsidRDefault="00627812" w:rsidP="00E10CF0">
      <w:pPr>
        <w:spacing w:after="0" w:line="0" w:lineRule="atLeast"/>
        <w:jc w:val="both"/>
        <w:rPr>
          <w:rFonts w:ascii="Arial" w:hAnsi="Arial" w:cs="Arial"/>
          <w:sz w:val="24"/>
          <w:szCs w:val="24"/>
        </w:rPr>
      </w:pPr>
      <w:r>
        <w:rPr>
          <w:rFonts w:ascii="Arial" w:hAnsi="Arial" w:cs="Arial"/>
          <w:sz w:val="24"/>
          <w:szCs w:val="24"/>
        </w:rPr>
        <w:t>3.1</w:t>
      </w:r>
      <w:r w:rsidR="00C6743D">
        <w:rPr>
          <w:rFonts w:ascii="Arial" w:hAnsi="Arial" w:cs="Arial"/>
          <w:sz w:val="24"/>
          <w:szCs w:val="24"/>
        </w:rPr>
        <w:t>.</w:t>
      </w:r>
      <w:r>
        <w:rPr>
          <w:rFonts w:ascii="Arial" w:hAnsi="Arial" w:cs="Arial"/>
          <w:sz w:val="24"/>
          <w:szCs w:val="24"/>
        </w:rPr>
        <w:t xml:space="preserve"> Уделить на уроках внимание разбору и выполнению заданий, которые в процессе исследования уровня функциональной грамотности школьников были решены на низком уровне.</w:t>
      </w:r>
    </w:p>
    <w:p w:rsidR="00627812" w:rsidRDefault="00627812" w:rsidP="00E10CF0">
      <w:pPr>
        <w:spacing w:after="0" w:line="0" w:lineRule="atLeast"/>
        <w:jc w:val="both"/>
        <w:rPr>
          <w:rFonts w:ascii="Arial" w:hAnsi="Arial" w:cs="Arial"/>
          <w:sz w:val="24"/>
          <w:szCs w:val="24"/>
        </w:rPr>
      </w:pPr>
      <w:r>
        <w:rPr>
          <w:rFonts w:ascii="Arial" w:hAnsi="Arial" w:cs="Arial"/>
          <w:sz w:val="24"/>
          <w:szCs w:val="24"/>
        </w:rPr>
        <w:t>3.2</w:t>
      </w:r>
      <w:r w:rsidR="00C6743D">
        <w:rPr>
          <w:rFonts w:ascii="Arial" w:hAnsi="Arial" w:cs="Arial"/>
          <w:sz w:val="24"/>
          <w:szCs w:val="24"/>
        </w:rPr>
        <w:t>.</w:t>
      </w:r>
      <w:r>
        <w:rPr>
          <w:rFonts w:ascii="Arial" w:hAnsi="Arial" w:cs="Arial"/>
          <w:sz w:val="24"/>
          <w:szCs w:val="24"/>
        </w:rPr>
        <w:t xml:space="preserve"> Выявить проблемные зоны как класса в целом, так и отдельных обучающихся.</w:t>
      </w:r>
    </w:p>
    <w:p w:rsidR="00627812" w:rsidRDefault="00627812" w:rsidP="00E10CF0">
      <w:pPr>
        <w:spacing w:after="0" w:line="0" w:lineRule="atLeast"/>
        <w:jc w:val="both"/>
        <w:rPr>
          <w:rFonts w:ascii="Arial" w:hAnsi="Arial" w:cs="Arial"/>
          <w:sz w:val="24"/>
          <w:szCs w:val="24"/>
        </w:rPr>
      </w:pPr>
      <w:r>
        <w:rPr>
          <w:rFonts w:ascii="Arial" w:hAnsi="Arial" w:cs="Arial"/>
          <w:sz w:val="24"/>
          <w:szCs w:val="24"/>
        </w:rPr>
        <w:t>3.3</w:t>
      </w:r>
      <w:r w:rsidR="00C6743D">
        <w:rPr>
          <w:rFonts w:ascii="Arial" w:hAnsi="Arial" w:cs="Arial"/>
          <w:sz w:val="24"/>
          <w:szCs w:val="24"/>
        </w:rPr>
        <w:t>.</w:t>
      </w:r>
      <w:r>
        <w:rPr>
          <w:rFonts w:ascii="Arial" w:hAnsi="Arial" w:cs="Arial"/>
          <w:sz w:val="24"/>
          <w:szCs w:val="24"/>
        </w:rPr>
        <w:t xml:space="preserve"> Использовать на уроках сертифицированные задания по функциональной грамотности, опубликованные в открытом доступе, на уроках </w:t>
      </w:r>
      <w:r w:rsidR="00C6743D">
        <w:rPr>
          <w:rFonts w:ascii="Arial" w:hAnsi="Arial" w:cs="Arial"/>
          <w:sz w:val="24"/>
          <w:szCs w:val="24"/>
        </w:rPr>
        <w:t xml:space="preserve">систематически </w:t>
      </w:r>
      <w:r>
        <w:rPr>
          <w:rFonts w:ascii="Arial" w:hAnsi="Arial" w:cs="Arial"/>
          <w:sz w:val="24"/>
          <w:szCs w:val="24"/>
        </w:rPr>
        <w:t>использовать задания РЭШ во время закрепления и систематизации знаний.</w:t>
      </w:r>
    </w:p>
    <w:p w:rsidR="00627812" w:rsidRPr="00386530" w:rsidRDefault="00627812" w:rsidP="00E10CF0">
      <w:pPr>
        <w:spacing w:after="0" w:line="0" w:lineRule="atLeast"/>
        <w:jc w:val="both"/>
        <w:rPr>
          <w:rFonts w:ascii="Arial" w:hAnsi="Arial" w:cs="Arial"/>
          <w:sz w:val="24"/>
          <w:szCs w:val="24"/>
        </w:rPr>
      </w:pPr>
      <w:r w:rsidRPr="00386530">
        <w:rPr>
          <w:rFonts w:ascii="Arial" w:hAnsi="Arial" w:cs="Arial"/>
          <w:sz w:val="24"/>
          <w:szCs w:val="24"/>
        </w:rPr>
        <w:t>&lt;…&gt;</w:t>
      </w:r>
    </w:p>
    <w:p w:rsidR="00627812" w:rsidRDefault="00627812" w:rsidP="00E10CF0">
      <w:pPr>
        <w:spacing w:after="0" w:line="0" w:lineRule="atLeast"/>
        <w:jc w:val="both"/>
        <w:rPr>
          <w:rFonts w:ascii="Arial" w:hAnsi="Arial" w:cs="Arial"/>
          <w:sz w:val="24"/>
          <w:szCs w:val="24"/>
        </w:rPr>
      </w:pPr>
      <w:r w:rsidRPr="00627812">
        <w:rPr>
          <w:rFonts w:ascii="Arial" w:hAnsi="Arial" w:cs="Arial"/>
          <w:sz w:val="24"/>
          <w:szCs w:val="24"/>
          <w:highlight w:val="yellow"/>
        </w:rPr>
        <w:t>Конец примера</w:t>
      </w:r>
    </w:p>
    <w:p w:rsidR="00A94E8D" w:rsidRDefault="00A94E8D" w:rsidP="00E10CF0">
      <w:pPr>
        <w:spacing w:after="0" w:line="0" w:lineRule="atLeast"/>
        <w:jc w:val="both"/>
        <w:rPr>
          <w:rFonts w:ascii="Arial" w:hAnsi="Arial" w:cs="Arial"/>
          <w:sz w:val="24"/>
          <w:szCs w:val="24"/>
        </w:rPr>
      </w:pPr>
    </w:p>
    <w:p w:rsidR="00A94E8D" w:rsidRDefault="00A94E8D" w:rsidP="00E10CF0">
      <w:pPr>
        <w:spacing w:after="0" w:line="0" w:lineRule="atLeast"/>
        <w:jc w:val="both"/>
        <w:rPr>
          <w:rFonts w:ascii="Arial" w:hAnsi="Arial" w:cs="Arial"/>
          <w:b/>
          <w:sz w:val="24"/>
          <w:szCs w:val="24"/>
        </w:rPr>
      </w:pPr>
      <w:r w:rsidRPr="00A94E8D">
        <w:rPr>
          <w:rFonts w:ascii="Arial" w:hAnsi="Arial" w:cs="Arial"/>
          <w:b/>
          <w:sz w:val="24"/>
          <w:szCs w:val="24"/>
          <w:highlight w:val="yellow"/>
        </w:rPr>
        <w:t>Ур. 2</w:t>
      </w:r>
      <w:proofErr w:type="gramStart"/>
      <w:r>
        <w:rPr>
          <w:rFonts w:ascii="Arial" w:hAnsi="Arial" w:cs="Arial"/>
          <w:b/>
          <w:sz w:val="24"/>
          <w:szCs w:val="24"/>
        </w:rPr>
        <w:t xml:space="preserve"> О</w:t>
      </w:r>
      <w:proofErr w:type="gramEnd"/>
      <w:r>
        <w:rPr>
          <w:rFonts w:ascii="Arial" w:hAnsi="Arial" w:cs="Arial"/>
          <w:b/>
          <w:sz w:val="24"/>
          <w:szCs w:val="24"/>
        </w:rPr>
        <w:t xml:space="preserve">бсудите итоги </w:t>
      </w:r>
      <w:r w:rsidR="00392CE5" w:rsidRPr="00392CE5">
        <w:rPr>
          <w:rFonts w:ascii="Arial" w:hAnsi="Arial" w:cs="Arial"/>
          <w:b/>
          <w:sz w:val="24"/>
          <w:szCs w:val="24"/>
        </w:rPr>
        <w:t>работы по формированию функциональной грамотности</w:t>
      </w:r>
    </w:p>
    <w:p w:rsidR="00E900AD" w:rsidRDefault="00E900AD" w:rsidP="00E10CF0">
      <w:pPr>
        <w:spacing w:after="0" w:line="0" w:lineRule="atLeast"/>
        <w:jc w:val="both"/>
        <w:rPr>
          <w:rFonts w:ascii="Arial" w:hAnsi="Arial" w:cs="Arial"/>
          <w:sz w:val="24"/>
          <w:szCs w:val="24"/>
        </w:rPr>
      </w:pPr>
    </w:p>
    <w:p w:rsidR="00B22EB9" w:rsidRDefault="00CE4BE1" w:rsidP="00E10CF0">
      <w:pPr>
        <w:spacing w:after="0" w:line="0" w:lineRule="atLeast"/>
        <w:jc w:val="both"/>
        <w:rPr>
          <w:rFonts w:ascii="Arial" w:hAnsi="Arial" w:cs="Arial"/>
          <w:sz w:val="24"/>
          <w:szCs w:val="24"/>
        </w:rPr>
      </w:pPr>
      <w:r>
        <w:rPr>
          <w:rFonts w:ascii="Arial" w:hAnsi="Arial" w:cs="Arial"/>
          <w:sz w:val="24"/>
          <w:szCs w:val="24"/>
        </w:rPr>
        <w:lastRenderedPageBreak/>
        <w:t xml:space="preserve">Организуйте </w:t>
      </w:r>
      <w:r w:rsidR="008131C9">
        <w:rPr>
          <w:rFonts w:ascii="Arial" w:hAnsi="Arial" w:cs="Arial"/>
          <w:sz w:val="24"/>
          <w:szCs w:val="24"/>
        </w:rPr>
        <w:t xml:space="preserve">заседание педсовета, чтобы обсудить </w:t>
      </w:r>
      <w:r w:rsidR="00B22EB9">
        <w:rPr>
          <w:rFonts w:ascii="Arial" w:hAnsi="Arial" w:cs="Arial"/>
          <w:sz w:val="24"/>
          <w:szCs w:val="24"/>
        </w:rPr>
        <w:t xml:space="preserve">итоги </w:t>
      </w:r>
      <w:r w:rsidR="008131C9">
        <w:rPr>
          <w:rFonts w:ascii="Arial" w:hAnsi="Arial" w:cs="Arial"/>
          <w:sz w:val="24"/>
          <w:szCs w:val="24"/>
        </w:rPr>
        <w:t>работ</w:t>
      </w:r>
      <w:r w:rsidR="00B22EB9">
        <w:rPr>
          <w:rFonts w:ascii="Arial" w:hAnsi="Arial" w:cs="Arial"/>
          <w:sz w:val="24"/>
          <w:szCs w:val="24"/>
        </w:rPr>
        <w:t>ы</w:t>
      </w:r>
      <w:r w:rsidR="008131C9">
        <w:rPr>
          <w:rFonts w:ascii="Arial" w:hAnsi="Arial" w:cs="Arial"/>
          <w:sz w:val="24"/>
          <w:szCs w:val="24"/>
        </w:rPr>
        <w:t xml:space="preserve"> по развитию функциональной грамотности </w:t>
      </w:r>
      <w:r w:rsidR="00B22EB9">
        <w:rPr>
          <w:rFonts w:ascii="Arial" w:hAnsi="Arial" w:cs="Arial"/>
          <w:sz w:val="24"/>
          <w:szCs w:val="24"/>
        </w:rPr>
        <w:t>школьников</w:t>
      </w:r>
      <w:r w:rsidR="008131C9">
        <w:rPr>
          <w:rFonts w:ascii="Arial" w:hAnsi="Arial" w:cs="Arial"/>
          <w:sz w:val="24"/>
          <w:szCs w:val="24"/>
        </w:rPr>
        <w:t xml:space="preserve">. </w:t>
      </w:r>
    </w:p>
    <w:p w:rsidR="00B22EB9" w:rsidRDefault="00B22EB9" w:rsidP="00E10CF0">
      <w:pPr>
        <w:spacing w:after="0" w:line="0" w:lineRule="atLeast"/>
        <w:jc w:val="both"/>
        <w:rPr>
          <w:rFonts w:ascii="Arial" w:hAnsi="Arial" w:cs="Arial"/>
          <w:sz w:val="24"/>
          <w:szCs w:val="24"/>
        </w:rPr>
      </w:pPr>
    </w:p>
    <w:p w:rsidR="008131C9" w:rsidRDefault="00E30E96" w:rsidP="00E10CF0">
      <w:pPr>
        <w:spacing w:after="0" w:line="0" w:lineRule="atLeast"/>
        <w:jc w:val="both"/>
        <w:rPr>
          <w:rFonts w:ascii="Arial" w:hAnsi="Arial" w:cs="Arial"/>
          <w:sz w:val="24"/>
          <w:szCs w:val="24"/>
        </w:rPr>
      </w:pPr>
      <w:r w:rsidRPr="00E30E96">
        <w:rPr>
          <w:rFonts w:ascii="Arial" w:hAnsi="Arial" w:cs="Arial"/>
          <w:b/>
          <w:sz w:val="24"/>
          <w:szCs w:val="24"/>
          <w:highlight w:val="yellow"/>
        </w:rPr>
        <w:t xml:space="preserve">3 </w:t>
      </w:r>
      <w:proofErr w:type="spellStart"/>
      <w:r w:rsidRPr="00E30E96">
        <w:rPr>
          <w:rFonts w:ascii="Arial" w:hAnsi="Arial" w:cs="Arial"/>
          <w:b/>
          <w:sz w:val="24"/>
          <w:szCs w:val="24"/>
          <w:highlight w:val="yellow"/>
        </w:rPr>
        <w:t>ур</w:t>
      </w:r>
      <w:proofErr w:type="spellEnd"/>
      <w:r w:rsidRPr="00E30E96">
        <w:rPr>
          <w:rFonts w:ascii="Arial" w:hAnsi="Arial" w:cs="Arial"/>
          <w:b/>
          <w:sz w:val="24"/>
          <w:szCs w:val="24"/>
          <w:highlight w:val="yellow"/>
        </w:rPr>
        <w:t>.</w:t>
      </w:r>
      <w:r w:rsidRPr="00E30E96">
        <w:rPr>
          <w:rFonts w:ascii="Arial" w:hAnsi="Arial" w:cs="Arial"/>
          <w:b/>
          <w:sz w:val="24"/>
          <w:szCs w:val="24"/>
        </w:rPr>
        <w:t xml:space="preserve"> </w:t>
      </w:r>
      <w:r w:rsidR="00B22EB9" w:rsidRPr="00E30E96">
        <w:rPr>
          <w:rFonts w:ascii="Arial" w:hAnsi="Arial" w:cs="Arial"/>
          <w:b/>
          <w:sz w:val="24"/>
          <w:szCs w:val="24"/>
        </w:rPr>
        <w:t xml:space="preserve">Составьте план педсовета. </w:t>
      </w:r>
      <w:r>
        <w:rPr>
          <w:rFonts w:ascii="Arial" w:hAnsi="Arial" w:cs="Arial"/>
          <w:sz w:val="24"/>
          <w:szCs w:val="24"/>
        </w:rPr>
        <w:t xml:space="preserve">В плане заседания выделите </w:t>
      </w:r>
      <w:r w:rsidR="008131C9">
        <w:rPr>
          <w:rFonts w:ascii="Arial" w:hAnsi="Arial" w:cs="Arial"/>
          <w:sz w:val="24"/>
          <w:szCs w:val="24"/>
        </w:rPr>
        <w:t xml:space="preserve">две основные части. </w:t>
      </w:r>
      <w:r>
        <w:rPr>
          <w:rFonts w:ascii="Arial" w:hAnsi="Arial" w:cs="Arial"/>
          <w:sz w:val="24"/>
          <w:szCs w:val="24"/>
        </w:rPr>
        <w:t>В</w:t>
      </w:r>
      <w:r w:rsidR="008131C9">
        <w:rPr>
          <w:rFonts w:ascii="Arial" w:hAnsi="Arial" w:cs="Arial"/>
          <w:sz w:val="24"/>
          <w:szCs w:val="24"/>
        </w:rPr>
        <w:t xml:space="preserve"> первой части педсовета представьте </w:t>
      </w:r>
      <w:r>
        <w:rPr>
          <w:rFonts w:ascii="Arial" w:hAnsi="Arial" w:cs="Arial"/>
          <w:sz w:val="24"/>
          <w:szCs w:val="24"/>
        </w:rPr>
        <w:t>коллегам</w:t>
      </w:r>
      <w:r w:rsidR="008131C9">
        <w:rPr>
          <w:rFonts w:ascii="Arial" w:hAnsi="Arial" w:cs="Arial"/>
          <w:sz w:val="24"/>
          <w:szCs w:val="24"/>
        </w:rPr>
        <w:t xml:space="preserve"> анализ результатов по каждой диагностике</w:t>
      </w:r>
      <w:r>
        <w:rPr>
          <w:rFonts w:ascii="Arial" w:hAnsi="Arial" w:cs="Arial"/>
          <w:sz w:val="24"/>
          <w:szCs w:val="24"/>
        </w:rPr>
        <w:t xml:space="preserve"> </w:t>
      </w:r>
      <w:r w:rsidR="00C228F2">
        <w:rPr>
          <w:rFonts w:ascii="Arial" w:hAnsi="Arial" w:cs="Arial"/>
          <w:sz w:val="24"/>
          <w:szCs w:val="24"/>
        </w:rPr>
        <w:t>функциональной грамотности</w:t>
      </w:r>
      <w:r>
        <w:rPr>
          <w:rFonts w:ascii="Arial" w:hAnsi="Arial" w:cs="Arial"/>
          <w:sz w:val="24"/>
          <w:szCs w:val="24"/>
        </w:rPr>
        <w:t xml:space="preserve"> школьников</w:t>
      </w:r>
      <w:r w:rsidR="008131C9">
        <w:rPr>
          <w:rFonts w:ascii="Arial" w:hAnsi="Arial" w:cs="Arial"/>
          <w:sz w:val="24"/>
          <w:szCs w:val="24"/>
        </w:rPr>
        <w:t xml:space="preserve">. Поручите сделать это руководителям ШМО. Пусть они расскажут о системе оценивания каждой </w:t>
      </w:r>
      <w:r w:rsidR="00C228F2">
        <w:rPr>
          <w:rFonts w:ascii="Arial" w:hAnsi="Arial" w:cs="Arial"/>
          <w:sz w:val="24"/>
          <w:szCs w:val="24"/>
        </w:rPr>
        <w:t>диагностической работы</w:t>
      </w:r>
      <w:r w:rsidR="008131C9">
        <w:rPr>
          <w:rFonts w:ascii="Arial" w:hAnsi="Arial" w:cs="Arial"/>
          <w:sz w:val="24"/>
          <w:szCs w:val="24"/>
        </w:rPr>
        <w:t>, дадут характеристику заданий и проанализируют успешность их выполнения школьниками.</w:t>
      </w:r>
    </w:p>
    <w:p w:rsidR="008131C9" w:rsidRPr="00E30E96" w:rsidRDefault="008131C9" w:rsidP="00E10CF0">
      <w:pPr>
        <w:spacing w:after="0" w:line="0" w:lineRule="atLeast"/>
        <w:jc w:val="both"/>
        <w:rPr>
          <w:rFonts w:ascii="Arial" w:hAnsi="Arial" w:cs="Arial"/>
          <w:sz w:val="24"/>
          <w:szCs w:val="24"/>
        </w:rPr>
      </w:pPr>
      <w:r>
        <w:rPr>
          <w:rFonts w:ascii="Arial" w:hAnsi="Arial" w:cs="Arial"/>
          <w:sz w:val="24"/>
          <w:szCs w:val="24"/>
        </w:rPr>
        <w:tab/>
        <w:t>Во второй части педсовета обобщите резуль</w:t>
      </w:r>
      <w:r w:rsidR="00C228F2">
        <w:rPr>
          <w:rFonts w:ascii="Arial" w:hAnsi="Arial" w:cs="Arial"/>
          <w:sz w:val="24"/>
          <w:szCs w:val="24"/>
        </w:rPr>
        <w:t>таты всех диагностических работ</w:t>
      </w:r>
      <w:r>
        <w:rPr>
          <w:rFonts w:ascii="Arial" w:hAnsi="Arial" w:cs="Arial"/>
          <w:sz w:val="24"/>
          <w:szCs w:val="24"/>
        </w:rPr>
        <w:t>, которые проверяли уровень сформированности функциональной грамотности учеников, и сделай</w:t>
      </w:r>
      <w:r w:rsidR="00E30E96">
        <w:rPr>
          <w:rFonts w:ascii="Arial" w:hAnsi="Arial" w:cs="Arial"/>
          <w:sz w:val="24"/>
          <w:szCs w:val="24"/>
        </w:rPr>
        <w:t>те выводы. Дайте слово учителям</w:t>
      </w:r>
      <w:r>
        <w:rPr>
          <w:rFonts w:ascii="Arial" w:hAnsi="Arial" w:cs="Arial"/>
          <w:sz w:val="24"/>
          <w:szCs w:val="24"/>
        </w:rPr>
        <w:t xml:space="preserve">. Пусть </w:t>
      </w:r>
      <w:r w:rsidR="00E30E96">
        <w:rPr>
          <w:rFonts w:ascii="Arial" w:hAnsi="Arial" w:cs="Arial"/>
          <w:sz w:val="24"/>
          <w:szCs w:val="24"/>
        </w:rPr>
        <w:t>педагоги</w:t>
      </w:r>
      <w:r>
        <w:rPr>
          <w:rFonts w:ascii="Arial" w:hAnsi="Arial" w:cs="Arial"/>
          <w:sz w:val="24"/>
          <w:szCs w:val="24"/>
        </w:rPr>
        <w:t xml:space="preserve"> выскажут свое мнение о причинах успешности и </w:t>
      </w:r>
      <w:proofErr w:type="spellStart"/>
      <w:r>
        <w:rPr>
          <w:rFonts w:ascii="Arial" w:hAnsi="Arial" w:cs="Arial"/>
          <w:sz w:val="24"/>
          <w:szCs w:val="24"/>
        </w:rPr>
        <w:t>неуспешности</w:t>
      </w:r>
      <w:proofErr w:type="spellEnd"/>
      <w:r>
        <w:rPr>
          <w:rFonts w:ascii="Arial" w:hAnsi="Arial" w:cs="Arial"/>
          <w:sz w:val="24"/>
          <w:szCs w:val="24"/>
        </w:rPr>
        <w:t xml:space="preserve"> школьников на диагностиках. </w:t>
      </w:r>
      <w:r w:rsidR="00E30E96">
        <w:rPr>
          <w:rFonts w:ascii="Arial" w:hAnsi="Arial" w:cs="Arial"/>
          <w:sz w:val="24"/>
          <w:szCs w:val="24"/>
        </w:rPr>
        <w:t>Попросите</w:t>
      </w:r>
      <w:r>
        <w:rPr>
          <w:rFonts w:ascii="Arial" w:hAnsi="Arial" w:cs="Arial"/>
          <w:sz w:val="24"/>
          <w:szCs w:val="24"/>
        </w:rPr>
        <w:t xml:space="preserve"> </w:t>
      </w:r>
      <w:r w:rsidR="00E30E96">
        <w:rPr>
          <w:rFonts w:ascii="Arial" w:hAnsi="Arial" w:cs="Arial"/>
          <w:sz w:val="24"/>
          <w:szCs w:val="24"/>
        </w:rPr>
        <w:t>коллег</w:t>
      </w:r>
      <w:r>
        <w:rPr>
          <w:rFonts w:ascii="Arial" w:hAnsi="Arial" w:cs="Arial"/>
          <w:sz w:val="24"/>
          <w:szCs w:val="24"/>
        </w:rPr>
        <w:t xml:space="preserve"> сформулир</w:t>
      </w:r>
      <w:r w:rsidR="00E30E96">
        <w:rPr>
          <w:rFonts w:ascii="Arial" w:hAnsi="Arial" w:cs="Arial"/>
          <w:sz w:val="24"/>
          <w:szCs w:val="24"/>
        </w:rPr>
        <w:t>овать</w:t>
      </w:r>
      <w:r>
        <w:rPr>
          <w:rFonts w:ascii="Arial" w:hAnsi="Arial" w:cs="Arial"/>
          <w:sz w:val="24"/>
          <w:szCs w:val="24"/>
        </w:rPr>
        <w:t xml:space="preserve"> задачи, </w:t>
      </w:r>
      <w:r w:rsidRPr="00E30E96">
        <w:rPr>
          <w:rFonts w:ascii="Arial" w:hAnsi="Arial" w:cs="Arial"/>
          <w:sz w:val="24"/>
          <w:szCs w:val="24"/>
        </w:rPr>
        <w:t>которые надо решить, чтобы повысить результаты учеников.</w:t>
      </w:r>
      <w:r w:rsidR="00E30E96" w:rsidRPr="00E30E96">
        <w:rPr>
          <w:rFonts w:ascii="Arial" w:hAnsi="Arial" w:cs="Arial"/>
          <w:sz w:val="24"/>
          <w:szCs w:val="24"/>
        </w:rPr>
        <w:t xml:space="preserve"> Посмотрите готовый образец плана педсовета об итогах работы  школы по развитию функциональной грамотности учеников  </w:t>
      </w:r>
      <w:r w:rsidR="00E30E96" w:rsidRPr="00E30E96">
        <w:rPr>
          <w:rFonts w:ascii="Arial" w:hAnsi="Arial" w:cs="Arial"/>
          <w:b/>
          <w:color w:val="C00000"/>
          <w:sz w:val="24"/>
          <w:szCs w:val="24"/>
        </w:rPr>
        <w:t xml:space="preserve">– </w:t>
      </w:r>
      <w:r w:rsidR="00465581">
        <w:rPr>
          <w:rFonts w:ascii="Arial" w:hAnsi="Arial" w:cs="Arial"/>
          <w:b/>
          <w:color w:val="C00000"/>
          <w:sz w:val="24"/>
          <w:szCs w:val="24"/>
        </w:rPr>
        <w:t>в конце статьи</w:t>
      </w:r>
      <w:r w:rsidR="00E30E96" w:rsidRPr="00E30E96">
        <w:rPr>
          <w:rFonts w:ascii="Arial" w:hAnsi="Arial" w:cs="Arial"/>
          <w:sz w:val="24"/>
          <w:szCs w:val="24"/>
        </w:rPr>
        <w:t>.</w:t>
      </w:r>
    </w:p>
    <w:p w:rsidR="00E30E96" w:rsidRPr="00E30E96" w:rsidRDefault="00E30E96" w:rsidP="00E10CF0">
      <w:pPr>
        <w:spacing w:after="0" w:line="0" w:lineRule="atLeast"/>
        <w:jc w:val="both"/>
        <w:rPr>
          <w:rFonts w:ascii="Arial" w:hAnsi="Arial" w:cs="Arial"/>
          <w:sz w:val="24"/>
          <w:szCs w:val="24"/>
          <w:highlight w:val="yellow"/>
        </w:rPr>
      </w:pPr>
    </w:p>
    <w:p w:rsidR="008131C9" w:rsidRPr="008131C9" w:rsidRDefault="008131C9" w:rsidP="00E10CF0">
      <w:pPr>
        <w:spacing w:after="0" w:line="0" w:lineRule="atLeast"/>
        <w:jc w:val="both"/>
        <w:rPr>
          <w:rFonts w:ascii="Arial" w:hAnsi="Arial" w:cs="Arial"/>
          <w:sz w:val="24"/>
          <w:szCs w:val="24"/>
          <w:highlight w:val="yellow"/>
        </w:rPr>
      </w:pPr>
      <w:r w:rsidRPr="008131C9">
        <w:rPr>
          <w:rFonts w:ascii="Arial" w:hAnsi="Arial" w:cs="Arial"/>
          <w:sz w:val="24"/>
          <w:szCs w:val="24"/>
          <w:highlight w:val="yellow"/>
        </w:rPr>
        <w:t>Важно</w:t>
      </w:r>
    </w:p>
    <w:p w:rsidR="008131C9" w:rsidRDefault="008131C9" w:rsidP="00E10CF0">
      <w:pPr>
        <w:spacing w:after="0" w:line="0" w:lineRule="atLeast"/>
        <w:jc w:val="both"/>
        <w:rPr>
          <w:rFonts w:ascii="Arial" w:hAnsi="Arial" w:cs="Arial"/>
          <w:sz w:val="24"/>
          <w:szCs w:val="24"/>
        </w:rPr>
      </w:pPr>
      <w:r>
        <w:rPr>
          <w:rFonts w:ascii="Arial" w:hAnsi="Arial" w:cs="Arial"/>
          <w:sz w:val="24"/>
          <w:szCs w:val="24"/>
        </w:rPr>
        <w:t>Чтобы объяснить учителям критерии сформированности отдельных компонентов функциональной грамотности, соотнесите их</w:t>
      </w:r>
      <w:r w:rsidR="003315A6">
        <w:rPr>
          <w:rFonts w:ascii="Arial" w:hAnsi="Arial" w:cs="Arial"/>
          <w:sz w:val="24"/>
          <w:szCs w:val="24"/>
        </w:rPr>
        <w:t xml:space="preserve"> с </w:t>
      </w:r>
      <w:proofErr w:type="spellStart"/>
      <w:r w:rsidR="003315A6">
        <w:rPr>
          <w:rFonts w:ascii="Arial" w:hAnsi="Arial" w:cs="Arial"/>
          <w:sz w:val="24"/>
          <w:szCs w:val="24"/>
        </w:rPr>
        <w:t>метапредметными</w:t>
      </w:r>
      <w:proofErr w:type="spellEnd"/>
      <w:r w:rsidR="003315A6">
        <w:rPr>
          <w:rFonts w:ascii="Arial" w:hAnsi="Arial" w:cs="Arial"/>
          <w:sz w:val="24"/>
          <w:szCs w:val="24"/>
        </w:rPr>
        <w:t xml:space="preserve"> результатами</w:t>
      </w:r>
      <w:r w:rsidR="001012C1">
        <w:rPr>
          <w:rFonts w:ascii="Arial" w:hAnsi="Arial" w:cs="Arial"/>
          <w:sz w:val="24"/>
          <w:szCs w:val="24"/>
        </w:rPr>
        <w:t>.</w:t>
      </w:r>
    </w:p>
    <w:p w:rsidR="008131C9" w:rsidRDefault="008131C9" w:rsidP="00E10CF0">
      <w:pPr>
        <w:spacing w:after="0" w:line="0" w:lineRule="atLeast"/>
        <w:jc w:val="both"/>
        <w:rPr>
          <w:rFonts w:ascii="Arial" w:hAnsi="Arial" w:cs="Arial"/>
          <w:sz w:val="24"/>
          <w:szCs w:val="24"/>
          <w:highlight w:val="yellow"/>
        </w:rPr>
      </w:pPr>
      <w:r w:rsidRPr="008131C9">
        <w:rPr>
          <w:rFonts w:ascii="Arial" w:hAnsi="Arial" w:cs="Arial"/>
          <w:sz w:val="24"/>
          <w:szCs w:val="24"/>
          <w:highlight w:val="yellow"/>
        </w:rPr>
        <w:t>Конец важно</w:t>
      </w:r>
    </w:p>
    <w:p w:rsidR="00AE704B" w:rsidRDefault="00AE704B" w:rsidP="00E10CF0">
      <w:pPr>
        <w:spacing w:after="0" w:line="0" w:lineRule="atLeast"/>
        <w:jc w:val="both"/>
        <w:rPr>
          <w:rFonts w:ascii="Arial" w:hAnsi="Arial" w:cs="Arial"/>
          <w:sz w:val="24"/>
          <w:szCs w:val="24"/>
          <w:highlight w:val="yellow"/>
        </w:rPr>
      </w:pPr>
    </w:p>
    <w:p w:rsidR="00392CE5" w:rsidRDefault="00392CE5" w:rsidP="00E10CF0">
      <w:pPr>
        <w:spacing w:after="0" w:line="0" w:lineRule="atLeast"/>
        <w:jc w:val="both"/>
        <w:rPr>
          <w:rFonts w:ascii="Arial" w:hAnsi="Arial" w:cs="Arial"/>
          <w:sz w:val="24"/>
          <w:szCs w:val="24"/>
        </w:rPr>
      </w:pPr>
      <w:r w:rsidRPr="00E30E96">
        <w:rPr>
          <w:rFonts w:ascii="Arial" w:hAnsi="Arial" w:cs="Arial"/>
          <w:b/>
          <w:sz w:val="24"/>
          <w:szCs w:val="24"/>
          <w:highlight w:val="yellow"/>
        </w:rPr>
        <w:t xml:space="preserve">3 </w:t>
      </w:r>
      <w:proofErr w:type="spellStart"/>
      <w:r w:rsidRPr="00E30E96">
        <w:rPr>
          <w:rFonts w:ascii="Arial" w:hAnsi="Arial" w:cs="Arial"/>
          <w:b/>
          <w:sz w:val="24"/>
          <w:szCs w:val="24"/>
          <w:highlight w:val="yellow"/>
        </w:rPr>
        <w:t>ур</w:t>
      </w:r>
      <w:proofErr w:type="spellEnd"/>
      <w:r w:rsidRPr="00E30E96">
        <w:rPr>
          <w:rFonts w:ascii="Arial" w:hAnsi="Arial" w:cs="Arial"/>
          <w:b/>
          <w:sz w:val="24"/>
          <w:szCs w:val="24"/>
          <w:highlight w:val="yellow"/>
        </w:rPr>
        <w:t>.</w:t>
      </w:r>
      <w:r w:rsidRPr="00E30E96">
        <w:rPr>
          <w:rFonts w:ascii="Arial" w:hAnsi="Arial" w:cs="Arial"/>
          <w:b/>
          <w:sz w:val="24"/>
          <w:szCs w:val="24"/>
        </w:rPr>
        <w:t xml:space="preserve"> </w:t>
      </w:r>
      <w:r>
        <w:rPr>
          <w:rFonts w:ascii="Arial" w:hAnsi="Arial" w:cs="Arial"/>
          <w:b/>
          <w:sz w:val="24"/>
          <w:szCs w:val="24"/>
        </w:rPr>
        <w:t>П</w:t>
      </w:r>
      <w:r w:rsidRPr="00392CE5">
        <w:rPr>
          <w:rFonts w:ascii="Arial" w:hAnsi="Arial" w:cs="Arial"/>
          <w:b/>
          <w:sz w:val="24"/>
          <w:szCs w:val="24"/>
        </w:rPr>
        <w:t>римите решения</w:t>
      </w:r>
      <w:r>
        <w:rPr>
          <w:rFonts w:ascii="Arial" w:hAnsi="Arial" w:cs="Arial"/>
          <w:b/>
          <w:sz w:val="24"/>
          <w:szCs w:val="24"/>
        </w:rPr>
        <w:t xml:space="preserve">. </w:t>
      </w:r>
      <w:r w:rsidR="00AE704B">
        <w:rPr>
          <w:rFonts w:ascii="Arial" w:hAnsi="Arial" w:cs="Arial"/>
          <w:sz w:val="24"/>
          <w:szCs w:val="24"/>
        </w:rPr>
        <w:t>По ходу обсуждений на педсовете сформулируйте решения на основе рекомендаций из аналитической справки</w:t>
      </w:r>
      <w:r>
        <w:rPr>
          <w:rFonts w:ascii="Arial" w:hAnsi="Arial" w:cs="Arial"/>
          <w:sz w:val="24"/>
          <w:szCs w:val="24"/>
        </w:rPr>
        <w:t xml:space="preserve">. Еще учитывайте </w:t>
      </w:r>
      <w:r w:rsidR="00AE704B">
        <w:rPr>
          <w:rFonts w:ascii="Arial" w:hAnsi="Arial" w:cs="Arial"/>
          <w:sz w:val="24"/>
          <w:szCs w:val="24"/>
        </w:rPr>
        <w:t>предложени</w:t>
      </w:r>
      <w:r>
        <w:rPr>
          <w:rFonts w:ascii="Arial" w:hAnsi="Arial" w:cs="Arial"/>
          <w:sz w:val="24"/>
          <w:szCs w:val="24"/>
        </w:rPr>
        <w:t>я</w:t>
      </w:r>
      <w:r w:rsidR="00AE704B">
        <w:rPr>
          <w:rFonts w:ascii="Arial" w:hAnsi="Arial" w:cs="Arial"/>
          <w:sz w:val="24"/>
          <w:szCs w:val="24"/>
        </w:rPr>
        <w:t xml:space="preserve"> учителей</w:t>
      </w:r>
      <w:r>
        <w:rPr>
          <w:rFonts w:ascii="Arial" w:hAnsi="Arial" w:cs="Arial"/>
          <w:sz w:val="24"/>
          <w:szCs w:val="24"/>
        </w:rPr>
        <w:t>-предметников</w:t>
      </w:r>
      <w:r w:rsidR="00AE704B">
        <w:rPr>
          <w:rFonts w:ascii="Arial" w:hAnsi="Arial" w:cs="Arial"/>
          <w:sz w:val="24"/>
          <w:szCs w:val="24"/>
        </w:rPr>
        <w:t xml:space="preserve">. </w:t>
      </w:r>
      <w:r w:rsidRPr="00392CE5">
        <w:rPr>
          <w:rFonts w:ascii="Arial" w:hAnsi="Arial" w:cs="Arial"/>
          <w:sz w:val="24"/>
          <w:szCs w:val="24"/>
        </w:rPr>
        <w:t>Решения, которые примите на педсовете, закрепите в протоколе его хода.</w:t>
      </w:r>
      <w:r>
        <w:rPr>
          <w:rFonts w:ascii="Arial" w:hAnsi="Arial" w:cs="Arial"/>
          <w:sz w:val="24"/>
          <w:szCs w:val="24"/>
        </w:rPr>
        <w:t xml:space="preserve"> </w:t>
      </w:r>
      <w:r w:rsidRPr="00392CE5">
        <w:rPr>
          <w:rFonts w:ascii="Arial" w:hAnsi="Arial" w:cs="Arial"/>
          <w:sz w:val="24"/>
          <w:szCs w:val="24"/>
        </w:rPr>
        <w:t xml:space="preserve">Возьмите готовый образец протокола педсовета об итогах работы  школы по развитию функциональной грамотности учеников  – </w:t>
      </w:r>
      <w:r w:rsidR="00465581">
        <w:rPr>
          <w:rFonts w:ascii="Arial" w:hAnsi="Arial" w:cs="Arial"/>
          <w:color w:val="FF0000"/>
          <w:sz w:val="24"/>
          <w:szCs w:val="24"/>
        </w:rPr>
        <w:t>в конце статьи</w:t>
      </w:r>
      <w:r w:rsidRPr="00392CE5">
        <w:rPr>
          <w:rFonts w:ascii="Arial" w:hAnsi="Arial" w:cs="Arial"/>
          <w:sz w:val="24"/>
          <w:szCs w:val="24"/>
        </w:rPr>
        <w:t>.</w:t>
      </w:r>
    </w:p>
    <w:p w:rsidR="00392CE5" w:rsidRDefault="00392CE5" w:rsidP="00E10CF0">
      <w:pPr>
        <w:spacing w:after="0" w:line="0" w:lineRule="atLeast"/>
        <w:jc w:val="both"/>
        <w:rPr>
          <w:rFonts w:ascii="Arial" w:hAnsi="Arial" w:cs="Arial"/>
          <w:sz w:val="24"/>
          <w:szCs w:val="24"/>
        </w:rPr>
      </w:pPr>
    </w:p>
    <w:p w:rsidR="00392CE5" w:rsidRDefault="00392CE5" w:rsidP="00E10CF0">
      <w:pPr>
        <w:spacing w:after="0" w:line="0" w:lineRule="atLeast"/>
        <w:jc w:val="both"/>
        <w:rPr>
          <w:rFonts w:ascii="Arial" w:hAnsi="Arial" w:cs="Arial"/>
          <w:sz w:val="24"/>
          <w:szCs w:val="24"/>
        </w:rPr>
      </w:pPr>
      <w:r w:rsidRPr="00E30E96">
        <w:rPr>
          <w:rFonts w:ascii="Arial" w:hAnsi="Arial" w:cs="Arial"/>
          <w:b/>
          <w:sz w:val="24"/>
          <w:szCs w:val="24"/>
          <w:highlight w:val="yellow"/>
        </w:rPr>
        <w:t xml:space="preserve">3 </w:t>
      </w:r>
      <w:proofErr w:type="spellStart"/>
      <w:r w:rsidRPr="00E30E96">
        <w:rPr>
          <w:rFonts w:ascii="Arial" w:hAnsi="Arial" w:cs="Arial"/>
          <w:b/>
          <w:sz w:val="24"/>
          <w:szCs w:val="24"/>
          <w:highlight w:val="yellow"/>
        </w:rPr>
        <w:t>ур</w:t>
      </w:r>
      <w:proofErr w:type="spellEnd"/>
      <w:r w:rsidRPr="00E30E96">
        <w:rPr>
          <w:rFonts w:ascii="Arial" w:hAnsi="Arial" w:cs="Arial"/>
          <w:b/>
          <w:sz w:val="24"/>
          <w:szCs w:val="24"/>
          <w:highlight w:val="yellow"/>
        </w:rPr>
        <w:t>.</w:t>
      </w:r>
      <w:r w:rsidRPr="00E30E96">
        <w:rPr>
          <w:rFonts w:ascii="Arial" w:hAnsi="Arial" w:cs="Arial"/>
          <w:b/>
          <w:sz w:val="24"/>
          <w:szCs w:val="24"/>
        </w:rPr>
        <w:t xml:space="preserve"> </w:t>
      </w:r>
      <w:r>
        <w:rPr>
          <w:rFonts w:ascii="Arial" w:hAnsi="Arial" w:cs="Arial"/>
          <w:b/>
          <w:sz w:val="24"/>
          <w:szCs w:val="24"/>
        </w:rPr>
        <w:t>С</w:t>
      </w:r>
      <w:r w:rsidRPr="00392CE5">
        <w:rPr>
          <w:rFonts w:ascii="Arial" w:hAnsi="Arial" w:cs="Arial"/>
          <w:b/>
          <w:sz w:val="24"/>
          <w:szCs w:val="24"/>
        </w:rPr>
        <w:t>корректируйте план по формированию функциональной грамотности</w:t>
      </w:r>
      <w:r>
        <w:rPr>
          <w:rFonts w:ascii="Arial" w:hAnsi="Arial" w:cs="Arial"/>
          <w:b/>
          <w:sz w:val="24"/>
          <w:szCs w:val="24"/>
        </w:rPr>
        <w:t xml:space="preserve">. </w:t>
      </w:r>
      <w:r w:rsidR="00C228F2">
        <w:rPr>
          <w:rFonts w:ascii="Arial" w:hAnsi="Arial" w:cs="Arial"/>
          <w:sz w:val="24"/>
          <w:szCs w:val="24"/>
        </w:rPr>
        <w:t>В соответствие с решениями</w:t>
      </w:r>
      <w:r w:rsidR="00AE704B">
        <w:rPr>
          <w:rFonts w:ascii="Arial" w:hAnsi="Arial" w:cs="Arial"/>
          <w:sz w:val="24"/>
          <w:szCs w:val="24"/>
        </w:rPr>
        <w:t xml:space="preserve"> педагогического совета скорректируйте план мероприятий по формированию функциональной грамотности на </w:t>
      </w:r>
      <w:r>
        <w:rPr>
          <w:rFonts w:ascii="Arial" w:hAnsi="Arial" w:cs="Arial"/>
          <w:sz w:val="24"/>
          <w:szCs w:val="24"/>
        </w:rPr>
        <w:t>следующий</w:t>
      </w:r>
      <w:r w:rsidR="00AE704B">
        <w:rPr>
          <w:rFonts w:ascii="Arial" w:hAnsi="Arial" w:cs="Arial"/>
          <w:sz w:val="24"/>
          <w:szCs w:val="24"/>
        </w:rPr>
        <w:t xml:space="preserve"> учебный год. Отразите в плане особенности новых ФГОС. Образовательные стандарты третьего поколения отмечают, что развитие функциональной грамотности – одно из условий, которое должна выполнять школа, чтобы обеспечить высокий уровень качества образования. </w:t>
      </w:r>
    </w:p>
    <w:p w:rsidR="00392CE5" w:rsidRDefault="00AE704B" w:rsidP="00E10CF0">
      <w:pPr>
        <w:spacing w:after="0" w:line="0" w:lineRule="atLeast"/>
        <w:jc w:val="both"/>
        <w:rPr>
          <w:rFonts w:ascii="Arial" w:hAnsi="Arial" w:cs="Arial"/>
          <w:sz w:val="24"/>
          <w:szCs w:val="24"/>
        </w:rPr>
      </w:pPr>
      <w:r>
        <w:rPr>
          <w:rFonts w:ascii="Arial" w:hAnsi="Arial" w:cs="Arial"/>
          <w:sz w:val="24"/>
          <w:szCs w:val="24"/>
        </w:rPr>
        <w:tab/>
        <w:t xml:space="preserve">Запланируйте мероприятия, которые помогут повысить уровень функциональной грамотности школьников. Предусмотрите в плане мероприятия, чтобы помочь учителям устранить профессиональные дефициты в области формирования функциональной грамотности учеников. Чтобы реализовать требования новых ФГОС, педагоги должны применять </w:t>
      </w:r>
      <w:r w:rsidR="00392CE5">
        <w:rPr>
          <w:rFonts w:ascii="Arial" w:hAnsi="Arial" w:cs="Arial"/>
          <w:sz w:val="24"/>
          <w:szCs w:val="24"/>
        </w:rPr>
        <w:t xml:space="preserve">на уроках и внеурочных занятиях </w:t>
      </w:r>
      <w:r>
        <w:rPr>
          <w:rFonts w:ascii="Arial" w:hAnsi="Arial" w:cs="Arial"/>
          <w:sz w:val="24"/>
          <w:szCs w:val="24"/>
        </w:rPr>
        <w:t xml:space="preserve">комплексные задания для формирования функциональной грамотности школьников. </w:t>
      </w:r>
      <w:r w:rsidR="00392CE5">
        <w:rPr>
          <w:rFonts w:ascii="Arial" w:hAnsi="Arial" w:cs="Arial"/>
          <w:sz w:val="24"/>
          <w:szCs w:val="24"/>
        </w:rPr>
        <w:t xml:space="preserve">Посмотрите пример мероприятий, которые можно </w:t>
      </w:r>
      <w:r w:rsidR="00392CE5" w:rsidRPr="00392CE5">
        <w:rPr>
          <w:rFonts w:ascii="Arial" w:hAnsi="Arial" w:cs="Arial"/>
          <w:sz w:val="24"/>
          <w:szCs w:val="24"/>
        </w:rPr>
        <w:t>включить в план</w:t>
      </w:r>
      <w:r w:rsidR="00392CE5">
        <w:rPr>
          <w:rFonts w:ascii="Arial" w:hAnsi="Arial" w:cs="Arial"/>
          <w:sz w:val="24"/>
          <w:szCs w:val="24"/>
        </w:rPr>
        <w:t xml:space="preserve"> </w:t>
      </w:r>
      <w:r w:rsidR="00392CE5" w:rsidRPr="00392CE5">
        <w:rPr>
          <w:rFonts w:ascii="Arial" w:hAnsi="Arial" w:cs="Arial"/>
          <w:sz w:val="24"/>
          <w:szCs w:val="24"/>
        </w:rPr>
        <w:t>по формированию функциональной грамотности</w:t>
      </w:r>
      <w:r w:rsidR="00392CE5">
        <w:rPr>
          <w:rFonts w:ascii="Arial" w:hAnsi="Arial" w:cs="Arial"/>
          <w:sz w:val="24"/>
          <w:szCs w:val="24"/>
        </w:rPr>
        <w:t xml:space="preserve">, на </w:t>
      </w:r>
      <w:r w:rsidR="00392CE5" w:rsidRPr="00392CE5">
        <w:rPr>
          <w:rFonts w:ascii="Arial" w:hAnsi="Arial" w:cs="Arial"/>
          <w:sz w:val="24"/>
          <w:szCs w:val="24"/>
        </w:rPr>
        <w:t>следующий учебный год</w:t>
      </w:r>
      <w:bookmarkStart w:id="0" w:name="_GoBack"/>
      <w:bookmarkEnd w:id="0"/>
      <w:r w:rsidR="00392CE5" w:rsidRPr="00392CE5">
        <w:rPr>
          <w:rFonts w:ascii="Arial" w:hAnsi="Arial" w:cs="Arial"/>
          <w:sz w:val="24"/>
          <w:szCs w:val="24"/>
        </w:rPr>
        <w:t>.</w:t>
      </w:r>
    </w:p>
    <w:p w:rsidR="00AE704B" w:rsidRDefault="00AE704B" w:rsidP="00E10CF0">
      <w:pPr>
        <w:spacing w:after="0" w:line="0" w:lineRule="atLeast"/>
        <w:jc w:val="both"/>
        <w:rPr>
          <w:rFonts w:ascii="Arial" w:hAnsi="Arial" w:cs="Arial"/>
          <w:sz w:val="24"/>
          <w:szCs w:val="24"/>
        </w:rPr>
      </w:pPr>
    </w:p>
    <w:p w:rsidR="00AE704B" w:rsidRDefault="00AE704B" w:rsidP="00E10CF0">
      <w:pPr>
        <w:spacing w:after="0" w:line="0" w:lineRule="atLeast"/>
        <w:jc w:val="both"/>
        <w:rPr>
          <w:rFonts w:ascii="Arial" w:hAnsi="Arial" w:cs="Arial"/>
          <w:b/>
          <w:sz w:val="24"/>
          <w:szCs w:val="24"/>
        </w:rPr>
      </w:pPr>
      <w:r w:rsidRPr="00A815C4">
        <w:rPr>
          <w:rFonts w:ascii="Arial" w:hAnsi="Arial" w:cs="Arial"/>
          <w:sz w:val="24"/>
          <w:szCs w:val="24"/>
          <w:highlight w:val="yellow"/>
        </w:rPr>
        <w:t>Пример</w:t>
      </w:r>
      <w:r w:rsidR="00392CE5">
        <w:rPr>
          <w:rFonts w:ascii="Arial" w:hAnsi="Arial" w:cs="Arial"/>
          <w:sz w:val="24"/>
          <w:szCs w:val="24"/>
        </w:rPr>
        <w:t xml:space="preserve"> </w:t>
      </w:r>
      <w:r>
        <w:rPr>
          <w:rFonts w:ascii="Arial" w:hAnsi="Arial" w:cs="Arial"/>
          <w:b/>
          <w:sz w:val="24"/>
          <w:szCs w:val="24"/>
        </w:rPr>
        <w:t>Мероприятия по ФГОС-2021 для плана по формированию функциональной грамотности</w:t>
      </w:r>
    </w:p>
    <w:tbl>
      <w:tblPr>
        <w:tblStyle w:val="a3"/>
        <w:tblW w:w="5000" w:type="pct"/>
        <w:tblLook w:val="04A0" w:firstRow="1" w:lastRow="0" w:firstColumn="1" w:lastColumn="0" w:noHBand="0" w:noVBand="1"/>
      </w:tblPr>
      <w:tblGrid>
        <w:gridCol w:w="799"/>
        <w:gridCol w:w="3204"/>
        <w:gridCol w:w="1508"/>
        <w:gridCol w:w="3490"/>
        <w:gridCol w:w="1987"/>
      </w:tblGrid>
      <w:tr w:rsidR="00135025" w:rsidRPr="00AE704B" w:rsidTr="00392CE5">
        <w:tc>
          <w:tcPr>
            <w:tcW w:w="364" w:type="pct"/>
            <w:vAlign w:val="center"/>
          </w:tcPr>
          <w:p w:rsidR="00AE704B" w:rsidRPr="00AE704B" w:rsidRDefault="00AE704B" w:rsidP="00135025">
            <w:pPr>
              <w:spacing w:line="0" w:lineRule="atLeast"/>
              <w:jc w:val="center"/>
              <w:rPr>
                <w:rFonts w:ascii="Arial" w:hAnsi="Arial" w:cs="Arial"/>
                <w:b/>
              </w:rPr>
            </w:pPr>
            <w:r w:rsidRPr="00AE704B">
              <w:rPr>
                <w:rFonts w:ascii="Arial" w:hAnsi="Arial" w:cs="Arial"/>
                <w:b/>
              </w:rPr>
              <w:t>№ п/п</w:t>
            </w:r>
          </w:p>
        </w:tc>
        <w:tc>
          <w:tcPr>
            <w:tcW w:w="1458" w:type="pct"/>
            <w:vAlign w:val="center"/>
          </w:tcPr>
          <w:p w:rsidR="00AE704B" w:rsidRPr="00AE704B" w:rsidRDefault="00AE704B" w:rsidP="00135025">
            <w:pPr>
              <w:spacing w:line="0" w:lineRule="atLeast"/>
              <w:jc w:val="center"/>
              <w:rPr>
                <w:rFonts w:ascii="Arial" w:hAnsi="Arial" w:cs="Arial"/>
                <w:b/>
              </w:rPr>
            </w:pPr>
            <w:r w:rsidRPr="00AE704B">
              <w:rPr>
                <w:rFonts w:ascii="Arial" w:hAnsi="Arial" w:cs="Arial"/>
                <w:b/>
              </w:rPr>
              <w:t>Наименование мероприятия</w:t>
            </w:r>
          </w:p>
        </w:tc>
        <w:tc>
          <w:tcPr>
            <w:tcW w:w="686" w:type="pct"/>
            <w:vAlign w:val="center"/>
          </w:tcPr>
          <w:p w:rsidR="00AE704B" w:rsidRPr="00AE704B" w:rsidRDefault="00AE704B" w:rsidP="00135025">
            <w:pPr>
              <w:spacing w:line="0" w:lineRule="atLeast"/>
              <w:jc w:val="center"/>
              <w:rPr>
                <w:rFonts w:ascii="Arial" w:hAnsi="Arial" w:cs="Arial"/>
                <w:b/>
              </w:rPr>
            </w:pPr>
            <w:r w:rsidRPr="00AE704B">
              <w:rPr>
                <w:rFonts w:ascii="Arial" w:hAnsi="Arial" w:cs="Arial"/>
                <w:b/>
              </w:rPr>
              <w:t>Сроки реализации</w:t>
            </w:r>
          </w:p>
        </w:tc>
        <w:tc>
          <w:tcPr>
            <w:tcW w:w="1588" w:type="pct"/>
            <w:vAlign w:val="center"/>
          </w:tcPr>
          <w:p w:rsidR="00AE704B" w:rsidRPr="00AE704B" w:rsidRDefault="00AE704B" w:rsidP="00135025">
            <w:pPr>
              <w:spacing w:line="0" w:lineRule="atLeast"/>
              <w:jc w:val="center"/>
              <w:rPr>
                <w:rFonts w:ascii="Arial" w:hAnsi="Arial" w:cs="Arial"/>
                <w:b/>
              </w:rPr>
            </w:pPr>
            <w:r w:rsidRPr="00AE704B">
              <w:rPr>
                <w:rFonts w:ascii="Arial" w:hAnsi="Arial" w:cs="Arial"/>
                <w:b/>
              </w:rPr>
              <w:t>Результат реализации мероприятия</w:t>
            </w:r>
          </w:p>
        </w:tc>
        <w:tc>
          <w:tcPr>
            <w:tcW w:w="904" w:type="pct"/>
            <w:vAlign w:val="center"/>
          </w:tcPr>
          <w:p w:rsidR="00AE704B" w:rsidRPr="00AE704B" w:rsidRDefault="00AE704B" w:rsidP="00135025">
            <w:pPr>
              <w:spacing w:line="0" w:lineRule="atLeast"/>
              <w:jc w:val="center"/>
              <w:rPr>
                <w:rFonts w:ascii="Arial" w:hAnsi="Arial" w:cs="Arial"/>
                <w:b/>
              </w:rPr>
            </w:pPr>
            <w:r w:rsidRPr="00AE704B">
              <w:rPr>
                <w:rFonts w:ascii="Arial" w:hAnsi="Arial" w:cs="Arial"/>
                <w:b/>
              </w:rPr>
              <w:t>Ответственные</w:t>
            </w:r>
            <w:r w:rsidR="00392CE5">
              <w:rPr>
                <w:rFonts w:ascii="Arial" w:hAnsi="Arial" w:cs="Arial"/>
                <w:b/>
              </w:rPr>
              <w:t>,</w:t>
            </w:r>
            <w:r w:rsidRPr="00AE704B">
              <w:rPr>
                <w:rFonts w:ascii="Arial" w:hAnsi="Arial" w:cs="Arial"/>
                <w:b/>
              </w:rPr>
              <w:t xml:space="preserve"> исполнители</w:t>
            </w:r>
          </w:p>
        </w:tc>
      </w:tr>
      <w:tr w:rsidR="00135025" w:rsidRPr="00AE704B" w:rsidTr="00392CE5">
        <w:tc>
          <w:tcPr>
            <w:tcW w:w="364" w:type="pct"/>
          </w:tcPr>
          <w:p w:rsidR="00AE704B" w:rsidRPr="00AE704B" w:rsidRDefault="00135025" w:rsidP="00E10CF0">
            <w:pPr>
              <w:spacing w:line="0" w:lineRule="atLeast"/>
              <w:jc w:val="both"/>
              <w:rPr>
                <w:rFonts w:ascii="Arial" w:hAnsi="Arial" w:cs="Arial"/>
              </w:rPr>
            </w:pPr>
            <w:r>
              <w:rPr>
                <w:rFonts w:ascii="Arial" w:hAnsi="Arial" w:cs="Arial"/>
              </w:rPr>
              <w:t>1</w:t>
            </w:r>
          </w:p>
        </w:tc>
        <w:tc>
          <w:tcPr>
            <w:tcW w:w="1458" w:type="pct"/>
          </w:tcPr>
          <w:p w:rsidR="00AE704B" w:rsidRPr="00AE704B" w:rsidRDefault="00135025" w:rsidP="00135025">
            <w:pPr>
              <w:spacing w:line="0" w:lineRule="atLeast"/>
              <w:rPr>
                <w:rFonts w:ascii="Arial" w:hAnsi="Arial" w:cs="Arial"/>
              </w:rPr>
            </w:pPr>
            <w:r>
              <w:rPr>
                <w:rFonts w:ascii="Arial" w:hAnsi="Arial" w:cs="Arial"/>
              </w:rPr>
              <w:t>Внесение изменений в разделы ООП уровней образования с учетом подходов и требований новых ФГОС НОО и ООО по формированию функциональной грамотности</w:t>
            </w:r>
          </w:p>
        </w:tc>
        <w:tc>
          <w:tcPr>
            <w:tcW w:w="686" w:type="pct"/>
          </w:tcPr>
          <w:p w:rsidR="00AE704B" w:rsidRPr="00AE704B" w:rsidRDefault="00135025" w:rsidP="00135025">
            <w:pPr>
              <w:spacing w:line="0" w:lineRule="atLeast"/>
              <w:rPr>
                <w:rFonts w:ascii="Arial" w:hAnsi="Arial" w:cs="Arial"/>
              </w:rPr>
            </w:pPr>
            <w:r>
              <w:rPr>
                <w:rFonts w:ascii="Arial" w:hAnsi="Arial" w:cs="Arial"/>
              </w:rPr>
              <w:t>Август 2022</w:t>
            </w:r>
          </w:p>
        </w:tc>
        <w:tc>
          <w:tcPr>
            <w:tcW w:w="1588" w:type="pct"/>
          </w:tcPr>
          <w:p w:rsidR="00AE704B" w:rsidRPr="00AE704B" w:rsidRDefault="00135025" w:rsidP="00135025">
            <w:pPr>
              <w:spacing w:line="0" w:lineRule="atLeast"/>
              <w:rPr>
                <w:rFonts w:ascii="Arial" w:hAnsi="Arial" w:cs="Arial"/>
              </w:rPr>
            </w:pPr>
            <w:r>
              <w:rPr>
                <w:rFonts w:ascii="Arial" w:hAnsi="Arial" w:cs="Arial"/>
              </w:rPr>
              <w:t xml:space="preserve">Внесены изменения в целевой и содержательный раздел ООП уровней образования. Внесены дополнения в раздел «Планируемые результаты», рабочие программы по учебным предметам и курсам внеурочной деятельности с </w:t>
            </w:r>
            <w:r>
              <w:rPr>
                <w:rFonts w:ascii="Arial" w:hAnsi="Arial" w:cs="Arial"/>
              </w:rPr>
              <w:lastRenderedPageBreak/>
              <w:t>учетом подходов и требований ФГОС-2021 по формированию функциональной грамотности</w:t>
            </w:r>
          </w:p>
        </w:tc>
        <w:tc>
          <w:tcPr>
            <w:tcW w:w="904" w:type="pct"/>
          </w:tcPr>
          <w:p w:rsidR="00AE704B" w:rsidRPr="00AE704B" w:rsidRDefault="00135025" w:rsidP="00135025">
            <w:pPr>
              <w:spacing w:line="0" w:lineRule="atLeast"/>
              <w:rPr>
                <w:rFonts w:ascii="Arial" w:hAnsi="Arial" w:cs="Arial"/>
              </w:rPr>
            </w:pPr>
            <w:r>
              <w:rPr>
                <w:rFonts w:ascii="Arial" w:hAnsi="Arial" w:cs="Arial"/>
              </w:rPr>
              <w:lastRenderedPageBreak/>
              <w:t>Зам</w:t>
            </w:r>
            <w:r w:rsidR="00392CE5">
              <w:rPr>
                <w:rFonts w:ascii="Arial" w:hAnsi="Arial" w:cs="Arial"/>
              </w:rPr>
              <w:t xml:space="preserve">еститель </w:t>
            </w:r>
            <w:r>
              <w:rPr>
                <w:rFonts w:ascii="Arial" w:hAnsi="Arial" w:cs="Arial"/>
              </w:rPr>
              <w:t>директора по УВР</w:t>
            </w:r>
          </w:p>
        </w:tc>
      </w:tr>
      <w:tr w:rsidR="00392CE5" w:rsidRPr="00AE704B" w:rsidTr="00392CE5">
        <w:tc>
          <w:tcPr>
            <w:tcW w:w="364" w:type="pct"/>
          </w:tcPr>
          <w:p w:rsidR="00392CE5" w:rsidRPr="00AE704B" w:rsidRDefault="00392CE5" w:rsidP="00E10CF0">
            <w:pPr>
              <w:spacing w:line="0" w:lineRule="atLeast"/>
              <w:jc w:val="both"/>
              <w:rPr>
                <w:rFonts w:ascii="Arial" w:hAnsi="Arial" w:cs="Arial"/>
              </w:rPr>
            </w:pPr>
            <w:r>
              <w:rPr>
                <w:rFonts w:ascii="Arial" w:hAnsi="Arial" w:cs="Arial"/>
              </w:rPr>
              <w:lastRenderedPageBreak/>
              <w:t>2</w:t>
            </w:r>
          </w:p>
        </w:tc>
        <w:tc>
          <w:tcPr>
            <w:tcW w:w="1458" w:type="pct"/>
          </w:tcPr>
          <w:p w:rsidR="00392CE5" w:rsidRPr="00AE704B" w:rsidRDefault="00392CE5" w:rsidP="00392CE5">
            <w:pPr>
              <w:spacing w:line="0" w:lineRule="atLeast"/>
              <w:rPr>
                <w:rFonts w:ascii="Arial" w:hAnsi="Arial" w:cs="Arial"/>
              </w:rPr>
            </w:pPr>
            <w:r>
              <w:rPr>
                <w:rFonts w:ascii="Arial" w:hAnsi="Arial" w:cs="Arial"/>
              </w:rPr>
              <w:t>Разработка и корректировка внутришкольной системной модели формирования функциональной грамотности школьников</w:t>
            </w:r>
          </w:p>
        </w:tc>
        <w:tc>
          <w:tcPr>
            <w:tcW w:w="686" w:type="pct"/>
          </w:tcPr>
          <w:p w:rsidR="00392CE5" w:rsidRPr="00AE704B" w:rsidRDefault="00392CE5" w:rsidP="00135025">
            <w:pPr>
              <w:spacing w:line="0" w:lineRule="atLeast"/>
              <w:rPr>
                <w:rFonts w:ascii="Arial" w:hAnsi="Arial" w:cs="Arial"/>
              </w:rPr>
            </w:pPr>
            <w:r>
              <w:rPr>
                <w:rFonts w:ascii="Arial" w:hAnsi="Arial" w:cs="Arial"/>
              </w:rPr>
              <w:t>Август 2022 (далее – в течение года)</w:t>
            </w:r>
          </w:p>
        </w:tc>
        <w:tc>
          <w:tcPr>
            <w:tcW w:w="1588" w:type="pct"/>
          </w:tcPr>
          <w:p w:rsidR="00392CE5" w:rsidRPr="00AE704B" w:rsidRDefault="00392CE5" w:rsidP="00135025">
            <w:pPr>
              <w:spacing w:line="0" w:lineRule="atLeast"/>
              <w:rPr>
                <w:rFonts w:ascii="Arial" w:hAnsi="Arial" w:cs="Arial"/>
              </w:rPr>
            </w:pPr>
            <w:r>
              <w:rPr>
                <w:rFonts w:ascii="Arial" w:hAnsi="Arial" w:cs="Arial"/>
              </w:rPr>
              <w:t>Создана внутришкольная системная модель формирования функциональной грамотности</w:t>
            </w:r>
          </w:p>
        </w:tc>
        <w:tc>
          <w:tcPr>
            <w:tcW w:w="904" w:type="pct"/>
          </w:tcPr>
          <w:p w:rsidR="00392CE5" w:rsidRPr="00AE704B" w:rsidRDefault="00392CE5" w:rsidP="001012C1">
            <w:pPr>
              <w:spacing w:line="0" w:lineRule="atLeast"/>
              <w:rPr>
                <w:rFonts w:ascii="Arial" w:hAnsi="Arial" w:cs="Arial"/>
              </w:rPr>
            </w:pPr>
            <w:r>
              <w:rPr>
                <w:rFonts w:ascii="Arial" w:hAnsi="Arial" w:cs="Arial"/>
              </w:rPr>
              <w:t>Заместитель директора по УВР</w:t>
            </w:r>
          </w:p>
        </w:tc>
      </w:tr>
      <w:tr w:rsidR="00392CE5" w:rsidRPr="00AE704B" w:rsidTr="00392CE5">
        <w:tc>
          <w:tcPr>
            <w:tcW w:w="364" w:type="pct"/>
          </w:tcPr>
          <w:p w:rsidR="00392CE5" w:rsidRPr="00AE704B" w:rsidRDefault="00392CE5" w:rsidP="00E10CF0">
            <w:pPr>
              <w:spacing w:line="0" w:lineRule="atLeast"/>
              <w:jc w:val="both"/>
              <w:rPr>
                <w:rFonts w:ascii="Arial" w:hAnsi="Arial" w:cs="Arial"/>
              </w:rPr>
            </w:pPr>
            <w:r>
              <w:rPr>
                <w:rFonts w:ascii="Arial" w:hAnsi="Arial" w:cs="Arial"/>
              </w:rPr>
              <w:t>3</w:t>
            </w:r>
          </w:p>
        </w:tc>
        <w:tc>
          <w:tcPr>
            <w:tcW w:w="1458" w:type="pct"/>
          </w:tcPr>
          <w:p w:rsidR="00392CE5" w:rsidRPr="00AE704B" w:rsidRDefault="00392CE5" w:rsidP="00135025">
            <w:pPr>
              <w:spacing w:line="0" w:lineRule="atLeast"/>
              <w:rPr>
                <w:rFonts w:ascii="Arial" w:hAnsi="Arial" w:cs="Arial"/>
              </w:rPr>
            </w:pPr>
            <w:r>
              <w:rPr>
                <w:rFonts w:ascii="Arial" w:hAnsi="Arial" w:cs="Arial"/>
              </w:rPr>
              <w:t>Проведение курсов внеурочной деятельности по направлениям функциональной грамотности</w:t>
            </w:r>
          </w:p>
        </w:tc>
        <w:tc>
          <w:tcPr>
            <w:tcW w:w="686" w:type="pct"/>
          </w:tcPr>
          <w:p w:rsidR="00392CE5" w:rsidRPr="00AE704B" w:rsidRDefault="00392CE5" w:rsidP="00392CE5">
            <w:pPr>
              <w:spacing w:line="0" w:lineRule="atLeast"/>
              <w:rPr>
                <w:rFonts w:ascii="Arial" w:hAnsi="Arial" w:cs="Arial"/>
              </w:rPr>
            </w:pPr>
            <w:r>
              <w:rPr>
                <w:rFonts w:ascii="Arial" w:hAnsi="Arial" w:cs="Arial"/>
              </w:rPr>
              <w:t>Сентябрь 2022 – май 2023</w:t>
            </w:r>
          </w:p>
        </w:tc>
        <w:tc>
          <w:tcPr>
            <w:tcW w:w="1588" w:type="pct"/>
          </w:tcPr>
          <w:p w:rsidR="00392CE5" w:rsidRDefault="00392CE5" w:rsidP="00135025">
            <w:pPr>
              <w:spacing w:line="0" w:lineRule="atLeast"/>
              <w:rPr>
                <w:rFonts w:ascii="Arial" w:hAnsi="Arial" w:cs="Arial"/>
              </w:rPr>
            </w:pPr>
            <w:r>
              <w:rPr>
                <w:rFonts w:ascii="Arial" w:hAnsi="Arial" w:cs="Arial"/>
              </w:rPr>
              <w:t>Курсы внеурочной деятельности:</w:t>
            </w:r>
          </w:p>
          <w:p w:rsidR="00392CE5" w:rsidRDefault="00392CE5" w:rsidP="00135025">
            <w:pPr>
              <w:spacing w:line="0" w:lineRule="atLeast"/>
              <w:rPr>
                <w:rFonts w:ascii="Arial" w:hAnsi="Arial" w:cs="Arial"/>
              </w:rPr>
            </w:pPr>
            <w:r>
              <w:rPr>
                <w:rFonts w:ascii="Arial" w:hAnsi="Arial" w:cs="Arial"/>
              </w:rPr>
              <w:t>— «Читательская грамотность и смысловое чтение»;</w:t>
            </w:r>
          </w:p>
          <w:p w:rsidR="00392CE5" w:rsidRDefault="00392CE5" w:rsidP="00135025">
            <w:pPr>
              <w:spacing w:line="0" w:lineRule="atLeast"/>
              <w:rPr>
                <w:rFonts w:ascii="Arial" w:hAnsi="Arial" w:cs="Arial"/>
              </w:rPr>
            </w:pPr>
            <w:r>
              <w:rPr>
                <w:rFonts w:ascii="Arial" w:hAnsi="Arial" w:cs="Arial"/>
              </w:rPr>
              <w:t>— «Математика и жизнь»;</w:t>
            </w:r>
          </w:p>
          <w:p w:rsidR="00392CE5" w:rsidRDefault="00392CE5" w:rsidP="00135025">
            <w:pPr>
              <w:spacing w:line="0" w:lineRule="atLeast"/>
              <w:rPr>
                <w:rFonts w:ascii="Arial" w:hAnsi="Arial" w:cs="Arial"/>
              </w:rPr>
            </w:pPr>
            <w:r>
              <w:rPr>
                <w:rFonts w:ascii="Arial" w:hAnsi="Arial" w:cs="Arial"/>
              </w:rPr>
              <w:t>— «В мире естественных наук»;</w:t>
            </w:r>
          </w:p>
          <w:p w:rsidR="00392CE5" w:rsidRPr="00AE704B" w:rsidRDefault="00392CE5" w:rsidP="00135025">
            <w:pPr>
              <w:spacing w:line="0" w:lineRule="atLeast"/>
              <w:rPr>
                <w:rFonts w:ascii="Arial" w:hAnsi="Arial" w:cs="Arial"/>
              </w:rPr>
            </w:pPr>
            <w:r>
              <w:rPr>
                <w:rFonts w:ascii="Arial" w:hAnsi="Arial" w:cs="Arial"/>
              </w:rPr>
              <w:t>— «Финансовая грамотность»</w:t>
            </w:r>
          </w:p>
        </w:tc>
        <w:tc>
          <w:tcPr>
            <w:tcW w:w="904" w:type="pct"/>
          </w:tcPr>
          <w:p w:rsidR="00392CE5" w:rsidRPr="00AE704B" w:rsidRDefault="00392CE5" w:rsidP="001012C1">
            <w:pPr>
              <w:spacing w:line="0" w:lineRule="atLeast"/>
              <w:rPr>
                <w:rFonts w:ascii="Arial" w:hAnsi="Arial" w:cs="Arial"/>
              </w:rPr>
            </w:pPr>
            <w:r>
              <w:rPr>
                <w:rFonts w:ascii="Arial" w:hAnsi="Arial" w:cs="Arial"/>
              </w:rPr>
              <w:t>Заместитель директора по УВР</w:t>
            </w:r>
          </w:p>
        </w:tc>
      </w:tr>
      <w:tr w:rsidR="00392CE5" w:rsidRPr="00AE704B" w:rsidTr="00392CE5">
        <w:tc>
          <w:tcPr>
            <w:tcW w:w="364" w:type="pct"/>
          </w:tcPr>
          <w:p w:rsidR="00392CE5" w:rsidRPr="00AE704B" w:rsidRDefault="00392CE5" w:rsidP="00E10CF0">
            <w:pPr>
              <w:spacing w:line="0" w:lineRule="atLeast"/>
              <w:jc w:val="both"/>
              <w:rPr>
                <w:rFonts w:ascii="Arial" w:hAnsi="Arial" w:cs="Arial"/>
              </w:rPr>
            </w:pPr>
            <w:r>
              <w:rPr>
                <w:rFonts w:ascii="Arial" w:hAnsi="Arial" w:cs="Arial"/>
              </w:rPr>
              <w:t>4</w:t>
            </w:r>
          </w:p>
        </w:tc>
        <w:tc>
          <w:tcPr>
            <w:tcW w:w="1458" w:type="pct"/>
          </w:tcPr>
          <w:p w:rsidR="00392CE5" w:rsidRPr="00AE704B" w:rsidRDefault="00392CE5" w:rsidP="00392CE5">
            <w:pPr>
              <w:spacing w:line="0" w:lineRule="atLeast"/>
              <w:rPr>
                <w:rFonts w:ascii="Arial" w:hAnsi="Arial" w:cs="Arial"/>
              </w:rPr>
            </w:pPr>
            <w:r>
              <w:rPr>
                <w:rFonts w:ascii="Arial" w:hAnsi="Arial" w:cs="Arial"/>
              </w:rPr>
              <w:t>Организация педагогического совета «Оценивание функциональной грамотности»</w:t>
            </w:r>
          </w:p>
        </w:tc>
        <w:tc>
          <w:tcPr>
            <w:tcW w:w="686" w:type="pct"/>
          </w:tcPr>
          <w:p w:rsidR="00392CE5" w:rsidRPr="00AE704B" w:rsidRDefault="00392CE5" w:rsidP="00135025">
            <w:pPr>
              <w:spacing w:line="0" w:lineRule="atLeast"/>
              <w:rPr>
                <w:rFonts w:ascii="Arial" w:hAnsi="Arial" w:cs="Arial"/>
              </w:rPr>
            </w:pPr>
            <w:r>
              <w:rPr>
                <w:rFonts w:ascii="Arial" w:hAnsi="Arial" w:cs="Arial"/>
              </w:rPr>
              <w:t>Октябрь 2022</w:t>
            </w:r>
          </w:p>
        </w:tc>
        <w:tc>
          <w:tcPr>
            <w:tcW w:w="1588" w:type="pct"/>
          </w:tcPr>
          <w:p w:rsidR="00392CE5" w:rsidRPr="00AE704B" w:rsidRDefault="00392CE5" w:rsidP="00135025">
            <w:pPr>
              <w:spacing w:line="0" w:lineRule="atLeast"/>
              <w:rPr>
                <w:rFonts w:ascii="Arial" w:hAnsi="Arial" w:cs="Arial"/>
              </w:rPr>
            </w:pPr>
            <w:r>
              <w:rPr>
                <w:rFonts w:ascii="Arial" w:hAnsi="Arial" w:cs="Arial"/>
              </w:rPr>
              <w:t>Разработаны критерии оценивания функциональной грамотности</w:t>
            </w:r>
          </w:p>
        </w:tc>
        <w:tc>
          <w:tcPr>
            <w:tcW w:w="904" w:type="pct"/>
          </w:tcPr>
          <w:p w:rsidR="00392CE5" w:rsidRPr="00AE704B" w:rsidRDefault="00392CE5" w:rsidP="001012C1">
            <w:pPr>
              <w:spacing w:line="0" w:lineRule="atLeast"/>
              <w:rPr>
                <w:rFonts w:ascii="Arial" w:hAnsi="Arial" w:cs="Arial"/>
              </w:rPr>
            </w:pPr>
            <w:r>
              <w:rPr>
                <w:rFonts w:ascii="Arial" w:hAnsi="Arial" w:cs="Arial"/>
              </w:rPr>
              <w:t>Заместитель директора по УВР</w:t>
            </w:r>
          </w:p>
        </w:tc>
      </w:tr>
      <w:tr w:rsidR="00135025" w:rsidRPr="00AE704B" w:rsidTr="00392CE5">
        <w:tc>
          <w:tcPr>
            <w:tcW w:w="364" w:type="pct"/>
          </w:tcPr>
          <w:p w:rsidR="00AE704B" w:rsidRPr="00AE704B" w:rsidRDefault="00135025" w:rsidP="00E10CF0">
            <w:pPr>
              <w:spacing w:line="0" w:lineRule="atLeast"/>
              <w:jc w:val="both"/>
              <w:rPr>
                <w:rFonts w:ascii="Arial" w:hAnsi="Arial" w:cs="Arial"/>
              </w:rPr>
            </w:pPr>
            <w:r>
              <w:rPr>
                <w:rFonts w:ascii="Arial" w:hAnsi="Arial" w:cs="Arial"/>
              </w:rPr>
              <w:t>5</w:t>
            </w:r>
          </w:p>
        </w:tc>
        <w:tc>
          <w:tcPr>
            <w:tcW w:w="1458" w:type="pct"/>
          </w:tcPr>
          <w:p w:rsidR="00AE704B" w:rsidRPr="00AE704B" w:rsidRDefault="00392CE5" w:rsidP="00392CE5">
            <w:pPr>
              <w:spacing w:line="0" w:lineRule="atLeast"/>
              <w:rPr>
                <w:rFonts w:ascii="Arial" w:hAnsi="Arial" w:cs="Arial"/>
              </w:rPr>
            </w:pPr>
            <w:r w:rsidRPr="00392CE5">
              <w:rPr>
                <w:rFonts w:ascii="Arial" w:hAnsi="Arial" w:cs="Arial"/>
              </w:rPr>
              <w:t xml:space="preserve">Проведение </w:t>
            </w:r>
            <w:r>
              <w:rPr>
                <w:rFonts w:ascii="Arial" w:hAnsi="Arial" w:cs="Arial"/>
              </w:rPr>
              <w:t>м</w:t>
            </w:r>
            <w:r w:rsidR="00CC4966">
              <w:rPr>
                <w:rFonts w:ascii="Arial" w:hAnsi="Arial" w:cs="Arial"/>
              </w:rPr>
              <w:t>етодическ</w:t>
            </w:r>
            <w:r>
              <w:rPr>
                <w:rFonts w:ascii="Arial" w:hAnsi="Arial" w:cs="Arial"/>
              </w:rPr>
              <w:t xml:space="preserve">ого </w:t>
            </w:r>
            <w:r w:rsidR="00CC4966">
              <w:rPr>
                <w:rFonts w:ascii="Arial" w:hAnsi="Arial" w:cs="Arial"/>
              </w:rPr>
              <w:t>семинар</w:t>
            </w:r>
            <w:r>
              <w:rPr>
                <w:rFonts w:ascii="Arial" w:hAnsi="Arial" w:cs="Arial"/>
              </w:rPr>
              <w:t>а</w:t>
            </w:r>
            <w:r w:rsidR="00CC4966">
              <w:rPr>
                <w:rFonts w:ascii="Arial" w:hAnsi="Arial" w:cs="Arial"/>
              </w:rPr>
              <w:t xml:space="preserve"> «Опыт реализации содержания и форм активизации межпредметных связей для формирования функциональной грамотности»</w:t>
            </w:r>
          </w:p>
        </w:tc>
        <w:tc>
          <w:tcPr>
            <w:tcW w:w="686" w:type="pct"/>
          </w:tcPr>
          <w:p w:rsidR="00AE704B" w:rsidRPr="00AE704B" w:rsidRDefault="00CC4966" w:rsidP="00135025">
            <w:pPr>
              <w:spacing w:line="0" w:lineRule="atLeast"/>
              <w:rPr>
                <w:rFonts w:ascii="Arial" w:hAnsi="Arial" w:cs="Arial"/>
              </w:rPr>
            </w:pPr>
            <w:r>
              <w:rPr>
                <w:rFonts w:ascii="Arial" w:hAnsi="Arial" w:cs="Arial"/>
              </w:rPr>
              <w:t>В течение года</w:t>
            </w:r>
          </w:p>
        </w:tc>
        <w:tc>
          <w:tcPr>
            <w:tcW w:w="1588" w:type="pct"/>
          </w:tcPr>
          <w:p w:rsidR="00AE704B" w:rsidRPr="00AE704B" w:rsidRDefault="00CC4966" w:rsidP="00135025">
            <w:pPr>
              <w:spacing w:line="0" w:lineRule="atLeast"/>
              <w:rPr>
                <w:rFonts w:ascii="Arial" w:hAnsi="Arial" w:cs="Arial"/>
              </w:rPr>
            </w:pPr>
            <w:r>
              <w:rPr>
                <w:rFonts w:ascii="Arial" w:hAnsi="Arial" w:cs="Arial"/>
              </w:rPr>
              <w:t>Учителя обменялись опытом реализации содержания и форм активизации межпредметных связей для формирования функциональной грамотности</w:t>
            </w:r>
            <w:r w:rsidR="00392CE5">
              <w:rPr>
                <w:rFonts w:ascii="Arial" w:hAnsi="Arial" w:cs="Arial"/>
              </w:rPr>
              <w:t xml:space="preserve"> школьников</w:t>
            </w:r>
          </w:p>
        </w:tc>
        <w:tc>
          <w:tcPr>
            <w:tcW w:w="904" w:type="pct"/>
          </w:tcPr>
          <w:p w:rsidR="00AE704B" w:rsidRPr="00AE704B" w:rsidRDefault="00CC4966" w:rsidP="00135025">
            <w:pPr>
              <w:spacing w:line="0" w:lineRule="atLeast"/>
              <w:rPr>
                <w:rFonts w:ascii="Arial" w:hAnsi="Arial" w:cs="Arial"/>
              </w:rPr>
            </w:pPr>
            <w:r>
              <w:rPr>
                <w:rFonts w:ascii="Arial" w:hAnsi="Arial" w:cs="Arial"/>
              </w:rPr>
              <w:t>Руководители ШМО</w:t>
            </w:r>
          </w:p>
        </w:tc>
      </w:tr>
      <w:tr w:rsidR="00392CE5" w:rsidRPr="00AE704B" w:rsidTr="00392CE5">
        <w:tc>
          <w:tcPr>
            <w:tcW w:w="364" w:type="pct"/>
          </w:tcPr>
          <w:p w:rsidR="00392CE5" w:rsidRPr="00AE704B" w:rsidRDefault="00392CE5" w:rsidP="00E10CF0">
            <w:pPr>
              <w:spacing w:line="0" w:lineRule="atLeast"/>
              <w:jc w:val="both"/>
              <w:rPr>
                <w:rFonts w:ascii="Arial" w:hAnsi="Arial" w:cs="Arial"/>
              </w:rPr>
            </w:pPr>
            <w:r>
              <w:rPr>
                <w:rFonts w:ascii="Arial" w:hAnsi="Arial" w:cs="Arial"/>
              </w:rPr>
              <w:t>6</w:t>
            </w:r>
          </w:p>
        </w:tc>
        <w:tc>
          <w:tcPr>
            <w:tcW w:w="1458" w:type="pct"/>
          </w:tcPr>
          <w:p w:rsidR="00392CE5" w:rsidRPr="00AE704B" w:rsidRDefault="00392CE5" w:rsidP="00392CE5">
            <w:pPr>
              <w:spacing w:line="0" w:lineRule="atLeast"/>
              <w:rPr>
                <w:rFonts w:ascii="Arial" w:hAnsi="Arial" w:cs="Arial"/>
              </w:rPr>
            </w:pPr>
            <w:r w:rsidRPr="00392CE5">
              <w:rPr>
                <w:rFonts w:ascii="Arial" w:hAnsi="Arial" w:cs="Arial"/>
              </w:rPr>
              <w:t xml:space="preserve">Организация </w:t>
            </w:r>
            <w:r>
              <w:rPr>
                <w:rFonts w:ascii="Arial" w:hAnsi="Arial" w:cs="Arial"/>
              </w:rPr>
              <w:t>мониторинга «Оценка уровня владения педагогами технологиями формирования функциональной грамотности школьников»</w:t>
            </w:r>
          </w:p>
        </w:tc>
        <w:tc>
          <w:tcPr>
            <w:tcW w:w="686" w:type="pct"/>
          </w:tcPr>
          <w:p w:rsidR="00392CE5" w:rsidRPr="00AE704B" w:rsidRDefault="00392CE5" w:rsidP="00135025">
            <w:pPr>
              <w:spacing w:line="0" w:lineRule="atLeast"/>
              <w:rPr>
                <w:rFonts w:ascii="Arial" w:hAnsi="Arial" w:cs="Arial"/>
              </w:rPr>
            </w:pPr>
            <w:r>
              <w:rPr>
                <w:rFonts w:ascii="Arial" w:hAnsi="Arial" w:cs="Arial"/>
              </w:rPr>
              <w:t>В течение года</w:t>
            </w:r>
          </w:p>
        </w:tc>
        <w:tc>
          <w:tcPr>
            <w:tcW w:w="1588" w:type="pct"/>
          </w:tcPr>
          <w:p w:rsidR="00392CE5" w:rsidRPr="00AE704B" w:rsidRDefault="00392CE5" w:rsidP="00135025">
            <w:pPr>
              <w:spacing w:line="0" w:lineRule="atLeast"/>
              <w:rPr>
                <w:rFonts w:ascii="Arial" w:hAnsi="Arial" w:cs="Arial"/>
              </w:rPr>
            </w:pPr>
            <w:r>
              <w:rPr>
                <w:rFonts w:ascii="Arial" w:hAnsi="Arial" w:cs="Arial"/>
              </w:rPr>
              <w:t xml:space="preserve">Аналитическая справка «Уровень владения педагогами технологиями формирования функциональной грамотности </w:t>
            </w:r>
            <w:r w:rsidRPr="00392CE5">
              <w:rPr>
                <w:rFonts w:ascii="Arial" w:hAnsi="Arial" w:cs="Arial"/>
              </w:rPr>
              <w:t>школьников</w:t>
            </w:r>
            <w:r>
              <w:rPr>
                <w:rFonts w:ascii="Arial" w:hAnsi="Arial" w:cs="Arial"/>
              </w:rPr>
              <w:t>»</w:t>
            </w:r>
          </w:p>
        </w:tc>
        <w:tc>
          <w:tcPr>
            <w:tcW w:w="904" w:type="pct"/>
          </w:tcPr>
          <w:p w:rsidR="00392CE5" w:rsidRPr="00AE704B" w:rsidRDefault="00392CE5" w:rsidP="001012C1">
            <w:pPr>
              <w:spacing w:line="0" w:lineRule="atLeast"/>
              <w:rPr>
                <w:rFonts w:ascii="Arial" w:hAnsi="Arial" w:cs="Arial"/>
              </w:rPr>
            </w:pPr>
            <w:r>
              <w:rPr>
                <w:rFonts w:ascii="Arial" w:hAnsi="Arial" w:cs="Arial"/>
              </w:rPr>
              <w:t>Заместитель директора по УВР</w:t>
            </w:r>
          </w:p>
        </w:tc>
      </w:tr>
      <w:tr w:rsidR="00392CE5" w:rsidRPr="00AE704B" w:rsidTr="00392CE5">
        <w:tc>
          <w:tcPr>
            <w:tcW w:w="364" w:type="pct"/>
          </w:tcPr>
          <w:p w:rsidR="00392CE5" w:rsidRPr="00AE704B" w:rsidRDefault="00392CE5" w:rsidP="00E10CF0">
            <w:pPr>
              <w:spacing w:line="0" w:lineRule="atLeast"/>
              <w:jc w:val="both"/>
              <w:rPr>
                <w:rFonts w:ascii="Arial" w:hAnsi="Arial" w:cs="Arial"/>
              </w:rPr>
            </w:pPr>
            <w:r>
              <w:rPr>
                <w:rFonts w:ascii="Arial" w:hAnsi="Arial" w:cs="Arial"/>
              </w:rPr>
              <w:t>7</w:t>
            </w:r>
          </w:p>
        </w:tc>
        <w:tc>
          <w:tcPr>
            <w:tcW w:w="1458" w:type="pct"/>
          </w:tcPr>
          <w:p w:rsidR="00392CE5" w:rsidRPr="00AE704B" w:rsidRDefault="00392CE5" w:rsidP="00392CE5">
            <w:pPr>
              <w:spacing w:line="0" w:lineRule="atLeast"/>
              <w:rPr>
                <w:rFonts w:ascii="Arial" w:hAnsi="Arial" w:cs="Arial"/>
              </w:rPr>
            </w:pPr>
            <w:r w:rsidRPr="00392CE5">
              <w:rPr>
                <w:rFonts w:ascii="Arial" w:hAnsi="Arial" w:cs="Arial"/>
              </w:rPr>
              <w:t xml:space="preserve">Проведение </w:t>
            </w:r>
            <w:r>
              <w:rPr>
                <w:rFonts w:ascii="Arial" w:hAnsi="Arial" w:cs="Arial"/>
              </w:rPr>
              <w:t>методического совета по теме «Формирование глобальных компетенций на уроках и во внеурочной деятельности»</w:t>
            </w:r>
          </w:p>
        </w:tc>
        <w:tc>
          <w:tcPr>
            <w:tcW w:w="686" w:type="pct"/>
          </w:tcPr>
          <w:p w:rsidR="00392CE5" w:rsidRPr="00AE704B" w:rsidRDefault="00392CE5" w:rsidP="00135025">
            <w:pPr>
              <w:spacing w:line="0" w:lineRule="atLeast"/>
              <w:rPr>
                <w:rFonts w:ascii="Arial" w:hAnsi="Arial" w:cs="Arial"/>
              </w:rPr>
            </w:pPr>
            <w:r>
              <w:rPr>
                <w:rFonts w:ascii="Arial" w:hAnsi="Arial" w:cs="Arial"/>
              </w:rPr>
              <w:t>Декабрь 2022</w:t>
            </w:r>
          </w:p>
        </w:tc>
        <w:tc>
          <w:tcPr>
            <w:tcW w:w="1588" w:type="pct"/>
          </w:tcPr>
          <w:p w:rsidR="00392CE5" w:rsidRPr="00AE704B" w:rsidRDefault="00392CE5" w:rsidP="00135025">
            <w:pPr>
              <w:spacing w:line="0" w:lineRule="atLeast"/>
              <w:rPr>
                <w:rFonts w:ascii="Arial" w:hAnsi="Arial" w:cs="Arial"/>
              </w:rPr>
            </w:pPr>
            <w:r>
              <w:rPr>
                <w:rFonts w:ascii="Arial" w:hAnsi="Arial" w:cs="Arial"/>
              </w:rPr>
              <w:t>Решение методического совета. Методические рекомендации «Дидактические материалы по формированию глобальных компетенций на уроках и во внеурочной деятельности»</w:t>
            </w:r>
          </w:p>
        </w:tc>
        <w:tc>
          <w:tcPr>
            <w:tcW w:w="904" w:type="pct"/>
          </w:tcPr>
          <w:p w:rsidR="00392CE5" w:rsidRPr="00AE704B" w:rsidRDefault="00392CE5" w:rsidP="001012C1">
            <w:pPr>
              <w:spacing w:line="0" w:lineRule="atLeast"/>
              <w:rPr>
                <w:rFonts w:ascii="Arial" w:hAnsi="Arial" w:cs="Arial"/>
              </w:rPr>
            </w:pPr>
            <w:r>
              <w:rPr>
                <w:rFonts w:ascii="Arial" w:hAnsi="Arial" w:cs="Arial"/>
              </w:rPr>
              <w:t>Заместитель директора по УВР</w:t>
            </w:r>
          </w:p>
        </w:tc>
      </w:tr>
      <w:tr w:rsidR="00135025" w:rsidRPr="00AE704B" w:rsidTr="00392CE5">
        <w:tc>
          <w:tcPr>
            <w:tcW w:w="364" w:type="pct"/>
          </w:tcPr>
          <w:p w:rsidR="00AE704B" w:rsidRPr="00AE704B" w:rsidRDefault="00135025" w:rsidP="00E10CF0">
            <w:pPr>
              <w:spacing w:line="0" w:lineRule="atLeast"/>
              <w:jc w:val="both"/>
              <w:rPr>
                <w:rFonts w:ascii="Arial" w:hAnsi="Arial" w:cs="Arial"/>
              </w:rPr>
            </w:pPr>
            <w:r>
              <w:rPr>
                <w:rFonts w:ascii="Arial" w:hAnsi="Arial" w:cs="Arial"/>
              </w:rPr>
              <w:t>8</w:t>
            </w:r>
          </w:p>
        </w:tc>
        <w:tc>
          <w:tcPr>
            <w:tcW w:w="1458" w:type="pct"/>
          </w:tcPr>
          <w:p w:rsidR="00AE704B" w:rsidRPr="00AE704B" w:rsidRDefault="002A1E33" w:rsidP="00392CE5">
            <w:pPr>
              <w:spacing w:line="0" w:lineRule="atLeast"/>
              <w:rPr>
                <w:rFonts w:ascii="Arial" w:hAnsi="Arial" w:cs="Arial"/>
              </w:rPr>
            </w:pPr>
            <w:r>
              <w:rPr>
                <w:rFonts w:ascii="Arial" w:hAnsi="Arial" w:cs="Arial"/>
              </w:rPr>
              <w:t xml:space="preserve">Проведение внеклассных мероприятий, </w:t>
            </w:r>
            <w:r w:rsidR="00392CE5">
              <w:rPr>
                <w:rFonts w:ascii="Arial" w:hAnsi="Arial" w:cs="Arial"/>
              </w:rPr>
              <w:t xml:space="preserve">которые </w:t>
            </w:r>
            <w:r>
              <w:rPr>
                <w:rFonts w:ascii="Arial" w:hAnsi="Arial" w:cs="Arial"/>
              </w:rPr>
              <w:t>формирую</w:t>
            </w:r>
            <w:r w:rsidR="00392CE5">
              <w:rPr>
                <w:rFonts w:ascii="Arial" w:hAnsi="Arial" w:cs="Arial"/>
              </w:rPr>
              <w:t xml:space="preserve">т </w:t>
            </w:r>
            <w:r>
              <w:rPr>
                <w:rFonts w:ascii="Arial" w:hAnsi="Arial" w:cs="Arial"/>
              </w:rPr>
              <w:t>глобальные компетенции</w:t>
            </w:r>
          </w:p>
        </w:tc>
        <w:tc>
          <w:tcPr>
            <w:tcW w:w="686" w:type="pct"/>
          </w:tcPr>
          <w:p w:rsidR="00AE704B" w:rsidRPr="00AE704B" w:rsidRDefault="002A1E33" w:rsidP="00135025">
            <w:pPr>
              <w:spacing w:line="0" w:lineRule="atLeast"/>
              <w:rPr>
                <w:rFonts w:ascii="Arial" w:hAnsi="Arial" w:cs="Arial"/>
              </w:rPr>
            </w:pPr>
            <w:r>
              <w:rPr>
                <w:rFonts w:ascii="Arial" w:hAnsi="Arial" w:cs="Arial"/>
              </w:rPr>
              <w:t>В течение года</w:t>
            </w:r>
          </w:p>
        </w:tc>
        <w:tc>
          <w:tcPr>
            <w:tcW w:w="1588" w:type="pct"/>
          </w:tcPr>
          <w:p w:rsidR="00AE704B" w:rsidRPr="00AE704B" w:rsidRDefault="002A1E33" w:rsidP="00135025">
            <w:pPr>
              <w:spacing w:line="0" w:lineRule="atLeast"/>
              <w:rPr>
                <w:rFonts w:ascii="Arial" w:hAnsi="Arial" w:cs="Arial"/>
              </w:rPr>
            </w:pPr>
            <w:r>
              <w:rPr>
                <w:rFonts w:ascii="Arial" w:hAnsi="Arial" w:cs="Arial"/>
              </w:rPr>
              <w:t>Справки по итогам посещения внеклассных мероприятий</w:t>
            </w:r>
          </w:p>
        </w:tc>
        <w:tc>
          <w:tcPr>
            <w:tcW w:w="904" w:type="pct"/>
          </w:tcPr>
          <w:p w:rsidR="00AE704B" w:rsidRPr="00AE704B" w:rsidRDefault="002A1E33" w:rsidP="00135025">
            <w:pPr>
              <w:spacing w:line="0" w:lineRule="atLeast"/>
              <w:rPr>
                <w:rFonts w:ascii="Arial" w:hAnsi="Arial" w:cs="Arial"/>
              </w:rPr>
            </w:pPr>
            <w:r>
              <w:rPr>
                <w:rFonts w:ascii="Arial" w:hAnsi="Arial" w:cs="Arial"/>
              </w:rPr>
              <w:t>Руководители ШМО</w:t>
            </w:r>
          </w:p>
        </w:tc>
      </w:tr>
      <w:tr w:rsidR="00135025" w:rsidRPr="00AE704B" w:rsidTr="00392CE5">
        <w:tc>
          <w:tcPr>
            <w:tcW w:w="364" w:type="pct"/>
          </w:tcPr>
          <w:p w:rsidR="00AE704B" w:rsidRPr="00AE704B" w:rsidRDefault="00135025" w:rsidP="00E10CF0">
            <w:pPr>
              <w:spacing w:line="0" w:lineRule="atLeast"/>
              <w:jc w:val="both"/>
              <w:rPr>
                <w:rFonts w:ascii="Arial" w:hAnsi="Arial" w:cs="Arial"/>
              </w:rPr>
            </w:pPr>
            <w:r w:rsidRPr="00135025">
              <w:rPr>
                <w:rFonts w:ascii="Arial" w:hAnsi="Arial" w:cs="Arial"/>
                <w:sz w:val="24"/>
                <w:szCs w:val="24"/>
              </w:rPr>
              <w:t>&lt;…&gt;</w:t>
            </w:r>
          </w:p>
        </w:tc>
        <w:tc>
          <w:tcPr>
            <w:tcW w:w="1458" w:type="pct"/>
          </w:tcPr>
          <w:p w:rsidR="00AE704B" w:rsidRPr="00AE704B" w:rsidRDefault="00135025" w:rsidP="00E10CF0">
            <w:pPr>
              <w:spacing w:line="0" w:lineRule="atLeast"/>
              <w:jc w:val="both"/>
              <w:rPr>
                <w:rFonts w:ascii="Arial" w:hAnsi="Arial" w:cs="Arial"/>
              </w:rPr>
            </w:pPr>
            <w:r w:rsidRPr="00135025">
              <w:rPr>
                <w:rFonts w:ascii="Arial" w:hAnsi="Arial" w:cs="Arial"/>
                <w:sz w:val="24"/>
                <w:szCs w:val="24"/>
              </w:rPr>
              <w:t>&lt;…&gt;</w:t>
            </w:r>
          </w:p>
        </w:tc>
        <w:tc>
          <w:tcPr>
            <w:tcW w:w="686" w:type="pct"/>
          </w:tcPr>
          <w:p w:rsidR="00AE704B" w:rsidRPr="00AE704B" w:rsidRDefault="00135025" w:rsidP="00E10CF0">
            <w:pPr>
              <w:spacing w:line="0" w:lineRule="atLeast"/>
              <w:jc w:val="both"/>
              <w:rPr>
                <w:rFonts w:ascii="Arial" w:hAnsi="Arial" w:cs="Arial"/>
              </w:rPr>
            </w:pPr>
            <w:r w:rsidRPr="00135025">
              <w:rPr>
                <w:rFonts w:ascii="Arial" w:hAnsi="Arial" w:cs="Arial"/>
                <w:sz w:val="24"/>
                <w:szCs w:val="24"/>
              </w:rPr>
              <w:t>&lt;…&gt;</w:t>
            </w:r>
          </w:p>
        </w:tc>
        <w:tc>
          <w:tcPr>
            <w:tcW w:w="1588" w:type="pct"/>
          </w:tcPr>
          <w:p w:rsidR="00AE704B" w:rsidRPr="00AE704B" w:rsidRDefault="00135025" w:rsidP="00E10CF0">
            <w:pPr>
              <w:spacing w:line="0" w:lineRule="atLeast"/>
              <w:jc w:val="both"/>
              <w:rPr>
                <w:rFonts w:ascii="Arial" w:hAnsi="Arial" w:cs="Arial"/>
              </w:rPr>
            </w:pPr>
            <w:r w:rsidRPr="00135025">
              <w:rPr>
                <w:rFonts w:ascii="Arial" w:hAnsi="Arial" w:cs="Arial"/>
                <w:sz w:val="24"/>
                <w:szCs w:val="24"/>
              </w:rPr>
              <w:t>&lt;…&gt;</w:t>
            </w:r>
          </w:p>
        </w:tc>
        <w:tc>
          <w:tcPr>
            <w:tcW w:w="904" w:type="pct"/>
          </w:tcPr>
          <w:p w:rsidR="00AE704B" w:rsidRPr="00AE704B" w:rsidRDefault="00135025" w:rsidP="00E10CF0">
            <w:pPr>
              <w:spacing w:line="0" w:lineRule="atLeast"/>
              <w:jc w:val="both"/>
              <w:rPr>
                <w:rFonts w:ascii="Arial" w:hAnsi="Arial" w:cs="Arial"/>
              </w:rPr>
            </w:pPr>
            <w:r w:rsidRPr="00135025">
              <w:rPr>
                <w:rFonts w:ascii="Arial" w:hAnsi="Arial" w:cs="Arial"/>
                <w:sz w:val="24"/>
                <w:szCs w:val="24"/>
              </w:rPr>
              <w:t>&lt;…&gt;</w:t>
            </w:r>
          </w:p>
        </w:tc>
      </w:tr>
    </w:tbl>
    <w:p w:rsidR="00AE704B" w:rsidRDefault="00115920" w:rsidP="00E10CF0">
      <w:pPr>
        <w:spacing w:after="0" w:line="0" w:lineRule="atLeast"/>
        <w:jc w:val="both"/>
        <w:rPr>
          <w:rFonts w:ascii="Arial" w:hAnsi="Arial" w:cs="Arial"/>
          <w:sz w:val="24"/>
          <w:szCs w:val="24"/>
        </w:rPr>
      </w:pPr>
      <w:r w:rsidRPr="00115920">
        <w:rPr>
          <w:rFonts w:ascii="Arial" w:hAnsi="Arial" w:cs="Arial"/>
          <w:sz w:val="24"/>
          <w:szCs w:val="24"/>
          <w:highlight w:val="yellow"/>
        </w:rPr>
        <w:t>Конец примера</w:t>
      </w:r>
    </w:p>
    <w:p w:rsidR="00115920" w:rsidRDefault="00115920" w:rsidP="00E10CF0">
      <w:pPr>
        <w:spacing w:after="0" w:line="0" w:lineRule="atLeast"/>
        <w:jc w:val="both"/>
        <w:rPr>
          <w:rFonts w:ascii="Arial" w:hAnsi="Arial" w:cs="Arial"/>
          <w:sz w:val="24"/>
          <w:szCs w:val="24"/>
        </w:rPr>
      </w:pPr>
    </w:p>
    <w:p w:rsidR="00115920" w:rsidRDefault="00115920" w:rsidP="00E10CF0">
      <w:pPr>
        <w:spacing w:after="0" w:line="0" w:lineRule="atLeast"/>
        <w:jc w:val="both"/>
        <w:rPr>
          <w:rFonts w:ascii="Arial" w:hAnsi="Arial" w:cs="Arial"/>
          <w:sz w:val="24"/>
          <w:szCs w:val="24"/>
        </w:rPr>
      </w:pPr>
    </w:p>
    <w:p w:rsidR="00115920" w:rsidRDefault="00115920" w:rsidP="00E10CF0">
      <w:pPr>
        <w:spacing w:after="0" w:line="0" w:lineRule="atLeast"/>
        <w:jc w:val="both"/>
        <w:rPr>
          <w:rFonts w:ascii="Arial" w:hAnsi="Arial" w:cs="Arial"/>
          <w:sz w:val="24"/>
          <w:szCs w:val="24"/>
        </w:rPr>
      </w:pPr>
    </w:p>
    <w:p w:rsidR="00447119" w:rsidRDefault="00447119" w:rsidP="00447119">
      <w:pPr>
        <w:spacing w:after="0" w:line="0" w:lineRule="atLeast"/>
        <w:rPr>
          <w:rFonts w:ascii="Arial" w:eastAsia="Times New Roman" w:hAnsi="Arial" w:cs="Arial"/>
          <w:sz w:val="24"/>
          <w:szCs w:val="24"/>
          <w:lang w:eastAsia="ru-RU"/>
        </w:rPr>
      </w:pPr>
      <w:r w:rsidRPr="00A815C4">
        <w:rPr>
          <w:rFonts w:ascii="Arial" w:eastAsia="Times New Roman" w:hAnsi="Arial" w:cs="Arial"/>
          <w:sz w:val="24"/>
          <w:szCs w:val="24"/>
          <w:highlight w:val="yellow"/>
          <w:lang w:eastAsia="ru-RU"/>
        </w:rPr>
        <w:t>Образец плана педсовета</w:t>
      </w:r>
      <w:r>
        <w:rPr>
          <w:rFonts w:ascii="Arial" w:eastAsia="Times New Roman" w:hAnsi="Arial" w:cs="Arial"/>
          <w:sz w:val="24"/>
          <w:szCs w:val="24"/>
          <w:lang w:eastAsia="ru-RU"/>
        </w:rPr>
        <w:t xml:space="preserve"> </w:t>
      </w:r>
    </w:p>
    <w:p w:rsidR="00447119" w:rsidRDefault="00447119" w:rsidP="00447119">
      <w:pPr>
        <w:spacing w:after="0" w:line="0" w:lineRule="atLeast"/>
        <w:rPr>
          <w:rFonts w:ascii="Arial" w:eastAsia="Times New Roman" w:hAnsi="Arial" w:cs="Arial"/>
          <w:sz w:val="24"/>
          <w:szCs w:val="24"/>
          <w:lang w:eastAsia="ru-RU"/>
        </w:rPr>
      </w:pPr>
    </w:p>
    <w:p w:rsidR="00447119" w:rsidRPr="00A815C4" w:rsidRDefault="00447119" w:rsidP="00447119">
      <w:pPr>
        <w:spacing w:after="0" w:line="0" w:lineRule="atLeast"/>
        <w:jc w:val="center"/>
        <w:rPr>
          <w:rFonts w:ascii="Times New Roman" w:eastAsia="Times New Roman" w:hAnsi="Times New Roman" w:cs="Times New Roman"/>
          <w:sz w:val="32"/>
          <w:szCs w:val="24"/>
          <w:lang w:eastAsia="ru-RU"/>
        </w:rPr>
      </w:pPr>
      <w:r w:rsidRPr="00A815C4">
        <w:rPr>
          <w:rFonts w:ascii="Arial" w:eastAsia="Times New Roman" w:hAnsi="Arial" w:cs="Arial"/>
          <w:b/>
          <w:bCs/>
          <w:color w:val="222222"/>
          <w:sz w:val="24"/>
          <w:szCs w:val="21"/>
          <w:lang w:eastAsia="ru-RU"/>
        </w:rPr>
        <w:t>План педагогического совета от </w:t>
      </w:r>
      <w:r>
        <w:rPr>
          <w:rFonts w:ascii="Arial" w:eastAsia="Times New Roman" w:hAnsi="Arial" w:cs="Arial"/>
          <w:b/>
          <w:bCs/>
          <w:iCs/>
          <w:color w:val="4472C4" w:themeColor="accent5"/>
          <w:sz w:val="24"/>
          <w:szCs w:val="21"/>
          <w:lang w:eastAsia="ru-RU"/>
        </w:rPr>
        <w:t>14.06.2022 № 10</w:t>
      </w:r>
      <w:r w:rsidRPr="00A815C4">
        <w:rPr>
          <w:rFonts w:ascii="Arial" w:eastAsia="Times New Roman" w:hAnsi="Arial" w:cs="Arial"/>
          <w:b/>
          <w:bCs/>
          <w:color w:val="4472C4" w:themeColor="accent5"/>
          <w:sz w:val="24"/>
          <w:szCs w:val="21"/>
          <w:lang w:eastAsia="ru-RU"/>
        </w:rPr>
        <w:t> </w:t>
      </w:r>
      <w:r w:rsidRPr="00A815C4">
        <w:rPr>
          <w:rFonts w:ascii="Arial" w:eastAsia="Times New Roman" w:hAnsi="Arial" w:cs="Arial"/>
          <w:color w:val="222222"/>
          <w:sz w:val="24"/>
          <w:szCs w:val="21"/>
          <w:lang w:eastAsia="ru-RU"/>
        </w:rPr>
        <w:br/>
      </w:r>
      <w:r w:rsidRPr="00A815C4">
        <w:rPr>
          <w:rFonts w:ascii="Arial" w:eastAsia="Times New Roman" w:hAnsi="Arial" w:cs="Arial"/>
          <w:b/>
          <w:bCs/>
          <w:color w:val="222222"/>
          <w:sz w:val="24"/>
          <w:szCs w:val="21"/>
          <w:lang w:eastAsia="ru-RU"/>
        </w:rPr>
        <w:t>«</w:t>
      </w:r>
      <w:r w:rsidRPr="00A815C4">
        <w:rPr>
          <w:rFonts w:ascii="Arial" w:eastAsia="Times New Roman" w:hAnsi="Arial" w:cs="Arial"/>
          <w:b/>
          <w:bCs/>
          <w:iCs/>
          <w:color w:val="4472C4" w:themeColor="accent5"/>
          <w:sz w:val="24"/>
          <w:szCs w:val="21"/>
          <w:lang w:eastAsia="ru-RU"/>
        </w:rPr>
        <w:t>Итоги работы по развитию функциональной грамотности в 2021/22 учебном году</w:t>
      </w:r>
      <w:r w:rsidRPr="00A815C4">
        <w:rPr>
          <w:rFonts w:ascii="Arial" w:eastAsia="Times New Roman" w:hAnsi="Arial" w:cs="Arial"/>
          <w:b/>
          <w:bCs/>
          <w:color w:val="222222"/>
          <w:sz w:val="24"/>
          <w:szCs w:val="21"/>
          <w:lang w:eastAsia="ru-RU"/>
        </w:rPr>
        <w:t>»</w:t>
      </w:r>
    </w:p>
    <w:p w:rsidR="00447119" w:rsidRDefault="00447119" w:rsidP="00447119">
      <w:pPr>
        <w:spacing w:after="0" w:line="0" w:lineRule="atLeast"/>
        <w:rPr>
          <w:rFonts w:ascii="Arial" w:eastAsia="Times New Roman" w:hAnsi="Arial" w:cs="Arial"/>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856"/>
        <w:gridCol w:w="4703"/>
        <w:gridCol w:w="3644"/>
        <w:gridCol w:w="1719"/>
      </w:tblGrid>
      <w:tr w:rsidR="00447119" w:rsidRPr="00A815C4" w:rsidTr="00511FBC">
        <w:trPr>
          <w:tblHeader/>
        </w:trPr>
        <w:tc>
          <w:tcPr>
            <w:tcW w:w="39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47119" w:rsidRPr="00A815C4" w:rsidRDefault="00447119" w:rsidP="00511FBC">
            <w:pPr>
              <w:spacing w:after="0" w:line="0" w:lineRule="atLeast"/>
              <w:jc w:val="center"/>
              <w:rPr>
                <w:rFonts w:ascii="Arial" w:eastAsia="Times New Roman" w:hAnsi="Arial" w:cs="Arial"/>
                <w:b/>
                <w:bCs/>
                <w:color w:val="222222"/>
                <w:lang w:eastAsia="ru-RU"/>
              </w:rPr>
            </w:pPr>
            <w:r w:rsidRPr="00A815C4">
              <w:rPr>
                <w:rFonts w:ascii="Arial" w:eastAsia="Times New Roman" w:hAnsi="Arial" w:cs="Arial"/>
                <w:b/>
                <w:bCs/>
                <w:color w:val="222222"/>
                <w:lang w:eastAsia="ru-RU"/>
              </w:rPr>
              <w:lastRenderedPageBreak/>
              <w:t xml:space="preserve">№ </w:t>
            </w:r>
            <w:proofErr w:type="gramStart"/>
            <w:r w:rsidRPr="00A815C4">
              <w:rPr>
                <w:rFonts w:ascii="Arial" w:eastAsia="Times New Roman" w:hAnsi="Arial" w:cs="Arial"/>
                <w:b/>
                <w:bCs/>
                <w:color w:val="222222"/>
                <w:lang w:eastAsia="ru-RU"/>
              </w:rPr>
              <w:t>п</w:t>
            </w:r>
            <w:proofErr w:type="gramEnd"/>
            <w:r w:rsidRPr="00A815C4">
              <w:rPr>
                <w:rFonts w:ascii="Arial" w:eastAsia="Times New Roman" w:hAnsi="Arial" w:cs="Arial"/>
                <w:b/>
                <w:bCs/>
                <w:color w:val="222222"/>
                <w:lang w:eastAsia="ru-RU"/>
              </w:rPr>
              <w:t>/п</w:t>
            </w:r>
          </w:p>
        </w:tc>
        <w:tc>
          <w:tcPr>
            <w:tcW w:w="215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47119" w:rsidRPr="00A815C4" w:rsidRDefault="00447119" w:rsidP="00511FBC">
            <w:pPr>
              <w:spacing w:after="0" w:line="0" w:lineRule="atLeast"/>
              <w:jc w:val="center"/>
              <w:rPr>
                <w:rFonts w:ascii="Arial" w:eastAsia="Times New Roman" w:hAnsi="Arial" w:cs="Arial"/>
                <w:b/>
                <w:bCs/>
                <w:color w:val="222222"/>
                <w:lang w:eastAsia="ru-RU"/>
              </w:rPr>
            </w:pPr>
            <w:r w:rsidRPr="00A815C4">
              <w:rPr>
                <w:rFonts w:ascii="Arial" w:eastAsia="Times New Roman" w:hAnsi="Arial" w:cs="Arial"/>
                <w:b/>
                <w:bCs/>
                <w:color w:val="222222"/>
                <w:lang w:eastAsia="ru-RU"/>
              </w:rPr>
              <w:t>Тема выступления</w:t>
            </w:r>
          </w:p>
        </w:tc>
        <w:tc>
          <w:tcPr>
            <w:tcW w:w="166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47119" w:rsidRPr="00A815C4" w:rsidRDefault="00447119" w:rsidP="00511FBC">
            <w:pPr>
              <w:spacing w:after="0" w:line="0" w:lineRule="atLeast"/>
              <w:jc w:val="center"/>
              <w:rPr>
                <w:rFonts w:ascii="Arial" w:eastAsia="Times New Roman" w:hAnsi="Arial" w:cs="Arial"/>
                <w:b/>
                <w:bCs/>
                <w:color w:val="222222"/>
                <w:lang w:eastAsia="ru-RU"/>
              </w:rPr>
            </w:pPr>
            <w:r w:rsidRPr="00A815C4">
              <w:rPr>
                <w:rFonts w:ascii="Arial" w:eastAsia="Times New Roman" w:hAnsi="Arial" w:cs="Arial"/>
                <w:b/>
                <w:bCs/>
                <w:color w:val="222222"/>
                <w:lang w:eastAsia="ru-RU"/>
              </w:rPr>
              <w:t>Ответственный</w:t>
            </w:r>
          </w:p>
        </w:tc>
        <w:tc>
          <w:tcPr>
            <w:tcW w:w="787"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447119" w:rsidRPr="00A815C4" w:rsidRDefault="00447119" w:rsidP="00511FBC">
            <w:pPr>
              <w:spacing w:after="0" w:line="0" w:lineRule="atLeast"/>
              <w:jc w:val="center"/>
              <w:rPr>
                <w:rFonts w:ascii="Arial" w:eastAsia="Times New Roman" w:hAnsi="Arial" w:cs="Arial"/>
                <w:b/>
                <w:bCs/>
                <w:color w:val="222222"/>
                <w:lang w:eastAsia="ru-RU"/>
              </w:rPr>
            </w:pPr>
            <w:r w:rsidRPr="00A815C4">
              <w:rPr>
                <w:rFonts w:ascii="Arial" w:eastAsia="Times New Roman" w:hAnsi="Arial" w:cs="Arial"/>
                <w:b/>
                <w:bCs/>
                <w:color w:val="222222"/>
                <w:lang w:eastAsia="ru-RU"/>
              </w:rPr>
              <w:t>Регламент</w:t>
            </w:r>
          </w:p>
        </w:tc>
      </w:tr>
      <w:tr w:rsidR="00447119" w:rsidRPr="00A815C4" w:rsidTr="00511FBC">
        <w:trPr>
          <w:trHeight w:val="515"/>
        </w:trPr>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sidRPr="00925CBF">
              <w:rPr>
                <w:rFonts w:ascii="Arial" w:eastAsia="Times New Roman" w:hAnsi="Arial" w:cs="Arial"/>
                <w:bCs/>
                <w:iCs/>
                <w:color w:val="4472C4" w:themeColor="accent5"/>
                <w:szCs w:val="21"/>
                <w:lang w:eastAsia="ru-RU"/>
              </w:rPr>
              <w:t>1</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Формирование функциональной грамотности как приоритетная задача современного образования</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Андреев А.А., директор школы</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5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2</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Целевые ориентиры и задачи школы по формированию функциональной грамотности в 2021/22 учебном году</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Маринина М.А., заместитель директора по УВР</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15</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3</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Анализ результатов диагностик читательской грамотности</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Савина М.А., руководитель МО</w:t>
            </w:r>
            <w:r w:rsidRPr="00925CBF">
              <w:rPr>
                <w:rFonts w:ascii="Arial" w:eastAsia="Times New Roman" w:hAnsi="Arial" w:cs="Arial"/>
                <w:iCs/>
                <w:color w:val="000000" w:themeColor="text1"/>
                <w:sz w:val="24"/>
                <w:highlight w:val="yellow"/>
                <w:lang w:eastAsia="ru-RU"/>
              </w:rPr>
              <w:t>&lt;1&gt;</w:t>
            </w:r>
            <w:r w:rsidRPr="00925CBF">
              <w:rPr>
                <w:rFonts w:ascii="Arial" w:eastAsia="Times New Roman" w:hAnsi="Arial" w:cs="Arial"/>
                <w:iCs/>
                <w:color w:val="000000" w:themeColor="text1"/>
                <w:sz w:val="24"/>
                <w:lang w:eastAsia="ru-RU"/>
              </w:rPr>
              <w:t xml:space="preserve"> </w:t>
            </w:r>
            <w:r w:rsidRPr="00925CBF">
              <w:rPr>
                <w:rFonts w:ascii="Arial" w:eastAsia="Times New Roman" w:hAnsi="Arial" w:cs="Arial"/>
                <w:iCs/>
                <w:color w:val="4472C4" w:themeColor="accent5"/>
                <w:lang w:eastAsia="ru-RU"/>
              </w:rPr>
              <w:t>учителей предметной области «Русский язык и литература»</w:t>
            </w:r>
            <w:r>
              <w:rPr>
                <w:rFonts w:ascii="Arial" w:eastAsia="Times New Roman" w:hAnsi="Arial" w:cs="Arial"/>
                <w:iCs/>
                <w:color w:val="4472C4" w:themeColor="accent5"/>
                <w:lang w:eastAsia="ru-RU"/>
              </w:rPr>
              <w:t xml:space="preserve"> </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10</w:t>
            </w:r>
            <w:r w:rsidRPr="00925CBF">
              <w:rPr>
                <w:rFonts w:ascii="Arial" w:eastAsia="Times New Roman" w:hAnsi="Arial" w:cs="Arial"/>
                <w:iCs/>
                <w:color w:val="4472C4" w:themeColor="accent5"/>
                <w:lang w:eastAsia="ru-RU"/>
              </w:rPr>
              <w:t xml:space="preserve"> минут</w:t>
            </w:r>
          </w:p>
        </w:tc>
      </w:tr>
      <w:tr w:rsidR="00447119" w:rsidRPr="00A815C4" w:rsidTr="00511FBC">
        <w:trPr>
          <w:trHeight w:val="427"/>
        </w:trPr>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4</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Анализ результатов диагностик математической грамотности</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Авдеева Н.И., руководитель МО учителей предметной области «Математика и информатика»</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10</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5</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 xml:space="preserve">Анализ результатов диагностик </w:t>
            </w:r>
            <w:proofErr w:type="gramStart"/>
            <w:r w:rsidRPr="00925CBF">
              <w:rPr>
                <w:rFonts w:ascii="Arial" w:eastAsia="Times New Roman" w:hAnsi="Arial" w:cs="Arial"/>
                <w:iCs/>
                <w:color w:val="4472C4" w:themeColor="accent5"/>
                <w:lang w:eastAsia="ru-RU"/>
              </w:rPr>
              <w:t>естественно-научной</w:t>
            </w:r>
            <w:proofErr w:type="gramEnd"/>
            <w:r w:rsidRPr="00925CBF">
              <w:rPr>
                <w:rFonts w:ascii="Arial" w:eastAsia="Times New Roman" w:hAnsi="Arial" w:cs="Arial"/>
                <w:iCs/>
                <w:color w:val="4472C4" w:themeColor="accent5"/>
                <w:lang w:eastAsia="ru-RU"/>
              </w:rPr>
              <w:t xml:space="preserve"> грамотности</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Сорокина Н.В., руководитель МО учителей предметной области «Естественные</w:t>
            </w:r>
            <w:r w:rsidRPr="00925CBF">
              <w:rPr>
                <w:rFonts w:ascii="Arial" w:eastAsia="Times New Roman" w:hAnsi="Arial" w:cs="Arial"/>
                <w:iCs/>
                <w:color w:val="4472C4" w:themeColor="accent5"/>
                <w:shd w:val="clear" w:color="auto" w:fill="FFFFCC"/>
                <w:lang w:eastAsia="ru-RU"/>
              </w:rPr>
              <w:t xml:space="preserve"> </w:t>
            </w:r>
            <w:r w:rsidRPr="00925CBF">
              <w:rPr>
                <w:rFonts w:ascii="Arial" w:eastAsia="Times New Roman" w:hAnsi="Arial" w:cs="Arial"/>
                <w:iCs/>
                <w:color w:val="4472C4" w:themeColor="accent5"/>
                <w:lang w:eastAsia="ru-RU"/>
              </w:rPr>
              <w:t>науки»</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10</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6</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Анализ результатов диагностик финансовой грамотности</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Антонова Т.Н., руководитель МО учителей предметной области «Общественные науки»</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10</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7</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Анализ результатов диагностик глобальных компетенций и креативного мышления</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Сидорова Г.В.,  руководитель рабочей группы «Развитие функциональной грамотности»</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10</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4213" w:type="pct"/>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47119" w:rsidRPr="00A815C4" w:rsidRDefault="00447119" w:rsidP="00511FBC">
            <w:pPr>
              <w:spacing w:after="0" w:line="0" w:lineRule="atLeast"/>
              <w:jc w:val="center"/>
              <w:rPr>
                <w:rFonts w:ascii="Arial" w:eastAsia="Times New Roman" w:hAnsi="Arial" w:cs="Arial"/>
                <w:b/>
                <w:color w:val="4472C4" w:themeColor="accent5"/>
                <w:lang w:eastAsia="ru-RU"/>
              </w:rPr>
            </w:pPr>
            <w:r w:rsidRPr="00925CBF">
              <w:rPr>
                <w:rFonts w:ascii="Arial" w:eastAsia="Times New Roman" w:hAnsi="Arial" w:cs="Arial"/>
                <w:b/>
                <w:iCs/>
                <w:color w:val="4472C4" w:themeColor="accent5"/>
                <w:lang w:eastAsia="ru-RU"/>
              </w:rPr>
              <w:t>Перерыв в работе педагогического совета</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iCs/>
                <w:color w:val="4472C4" w:themeColor="accent5"/>
                <w:lang w:eastAsia="ru-RU"/>
              </w:rPr>
              <w:t>20</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8</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«Что показали результаты диагностик?»</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Маринина М.А., заместитель директора по УВР</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iCs/>
                <w:color w:val="4472C4" w:themeColor="accent5"/>
                <w:lang w:eastAsia="ru-RU"/>
              </w:rPr>
              <w:t>15</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9</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Задачи по формированию функциональной грамотности на 2022/23 учебный год</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sidRPr="00925CBF">
              <w:rPr>
                <w:rFonts w:ascii="Arial" w:eastAsia="Times New Roman" w:hAnsi="Arial" w:cs="Arial"/>
                <w:iCs/>
                <w:color w:val="4472C4" w:themeColor="accent5"/>
                <w:lang w:eastAsia="ru-RU"/>
              </w:rPr>
              <w:t>Маринина М.А., заместитель директора по УВР</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iCs/>
                <w:color w:val="4472C4" w:themeColor="accent5"/>
                <w:lang w:eastAsia="ru-RU"/>
              </w:rPr>
              <w:t>15</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bCs/>
                <w:iCs/>
                <w:color w:val="4472C4" w:themeColor="accent5"/>
                <w:szCs w:val="21"/>
                <w:lang w:eastAsia="ru-RU"/>
              </w:rPr>
              <w:t>10</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Обсуждение предложений, прения</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sidRPr="00925CBF">
              <w:rPr>
                <w:rFonts w:ascii="Arial" w:eastAsia="Times New Roman" w:hAnsi="Arial" w:cs="Arial"/>
                <w:iCs/>
                <w:color w:val="4472C4" w:themeColor="accent5"/>
                <w:lang w:eastAsia="ru-RU"/>
              </w:rPr>
              <w:t>Маринина М.А., заместитель директора по УВР</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Pr>
                <w:rFonts w:ascii="Arial" w:eastAsia="Times New Roman" w:hAnsi="Arial" w:cs="Arial"/>
                <w:iCs/>
                <w:color w:val="4472C4" w:themeColor="accent5"/>
                <w:lang w:eastAsia="ru-RU"/>
              </w:rPr>
              <w:t>20</w:t>
            </w:r>
            <w:r w:rsidRPr="00925CBF">
              <w:rPr>
                <w:rFonts w:ascii="Arial" w:eastAsia="Times New Roman" w:hAnsi="Arial" w:cs="Arial"/>
                <w:iCs/>
                <w:color w:val="4472C4" w:themeColor="accent5"/>
                <w:lang w:eastAsia="ru-RU"/>
              </w:rPr>
              <w:t xml:space="preserve"> минут</w:t>
            </w:r>
          </w:p>
        </w:tc>
      </w:tr>
      <w:tr w:rsidR="00447119" w:rsidRPr="00A815C4" w:rsidTr="00511FBC">
        <w:tc>
          <w:tcPr>
            <w:tcW w:w="3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sidRPr="00925CBF">
              <w:rPr>
                <w:rFonts w:ascii="Arial" w:eastAsia="Times New Roman" w:hAnsi="Arial" w:cs="Arial"/>
                <w:bCs/>
                <w:iCs/>
                <w:color w:val="4472C4" w:themeColor="accent5"/>
                <w:szCs w:val="21"/>
                <w:lang w:eastAsia="ru-RU"/>
              </w:rPr>
              <w:t>1</w:t>
            </w:r>
            <w:r>
              <w:rPr>
                <w:rFonts w:ascii="Arial" w:eastAsia="Times New Roman" w:hAnsi="Arial" w:cs="Arial"/>
                <w:bCs/>
                <w:iCs/>
                <w:color w:val="4472C4" w:themeColor="accent5"/>
                <w:szCs w:val="21"/>
                <w:lang w:eastAsia="ru-RU"/>
              </w:rPr>
              <w:t>1</w:t>
            </w:r>
          </w:p>
        </w:tc>
        <w:tc>
          <w:tcPr>
            <w:tcW w:w="21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sidRPr="00925CBF">
              <w:rPr>
                <w:rFonts w:ascii="Arial" w:eastAsia="Times New Roman" w:hAnsi="Arial" w:cs="Arial"/>
                <w:iCs/>
                <w:color w:val="4472C4" w:themeColor="accent5"/>
                <w:lang w:eastAsia="ru-RU"/>
              </w:rPr>
              <w:t>Принятие решений</w:t>
            </w:r>
            <w:r>
              <w:rPr>
                <w:rFonts w:ascii="Arial" w:eastAsia="Times New Roman" w:hAnsi="Arial" w:cs="Arial"/>
                <w:iCs/>
                <w:color w:val="4472C4" w:themeColor="accent5"/>
                <w:lang w:eastAsia="ru-RU"/>
              </w:rPr>
              <w:t xml:space="preserve"> </w:t>
            </w:r>
            <w:r w:rsidRPr="00925CBF">
              <w:rPr>
                <w:rFonts w:ascii="Arial" w:eastAsia="Times New Roman" w:hAnsi="Arial" w:cs="Arial"/>
                <w:iCs/>
                <w:color w:val="000000" w:themeColor="text1"/>
                <w:sz w:val="24"/>
                <w:highlight w:val="yellow"/>
                <w:lang w:eastAsia="ru-RU"/>
              </w:rPr>
              <w:t>&lt;</w:t>
            </w:r>
            <w:r>
              <w:rPr>
                <w:rFonts w:ascii="Arial" w:eastAsia="Times New Roman" w:hAnsi="Arial" w:cs="Arial"/>
                <w:iCs/>
                <w:color w:val="000000" w:themeColor="text1"/>
                <w:sz w:val="24"/>
                <w:highlight w:val="yellow"/>
                <w:lang w:eastAsia="ru-RU"/>
              </w:rPr>
              <w:t>2</w:t>
            </w:r>
            <w:r w:rsidRPr="00925CBF">
              <w:rPr>
                <w:rFonts w:ascii="Arial" w:eastAsia="Times New Roman" w:hAnsi="Arial" w:cs="Arial"/>
                <w:iCs/>
                <w:color w:val="000000" w:themeColor="text1"/>
                <w:sz w:val="24"/>
                <w:highlight w:val="yellow"/>
                <w:lang w:eastAsia="ru-RU"/>
              </w:rPr>
              <w:t>&gt;</w:t>
            </w:r>
          </w:p>
        </w:tc>
        <w:tc>
          <w:tcPr>
            <w:tcW w:w="166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222222"/>
                <w:lang w:eastAsia="ru-RU"/>
              </w:rPr>
            </w:pPr>
            <w:r w:rsidRPr="00925CBF">
              <w:rPr>
                <w:rFonts w:ascii="Arial" w:eastAsia="Times New Roman" w:hAnsi="Arial" w:cs="Arial"/>
                <w:iCs/>
                <w:color w:val="4472C4" w:themeColor="accent5"/>
                <w:lang w:eastAsia="ru-RU"/>
              </w:rPr>
              <w:t>Маринина М.А., заместитель директора по УВР</w:t>
            </w:r>
          </w:p>
        </w:tc>
        <w:tc>
          <w:tcPr>
            <w:tcW w:w="7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47119" w:rsidRPr="00A815C4" w:rsidRDefault="00447119" w:rsidP="00511FBC">
            <w:pPr>
              <w:spacing w:after="0" w:line="0" w:lineRule="atLeast"/>
              <w:rPr>
                <w:rFonts w:ascii="Arial" w:eastAsia="Times New Roman" w:hAnsi="Arial" w:cs="Arial"/>
                <w:color w:val="4472C4" w:themeColor="accent5"/>
                <w:lang w:eastAsia="ru-RU"/>
              </w:rPr>
            </w:pPr>
            <w:r>
              <w:rPr>
                <w:rFonts w:ascii="Arial" w:eastAsia="Times New Roman" w:hAnsi="Arial" w:cs="Arial"/>
                <w:iCs/>
                <w:color w:val="4472C4" w:themeColor="accent5"/>
                <w:lang w:eastAsia="ru-RU"/>
              </w:rPr>
              <w:t>10</w:t>
            </w:r>
            <w:r w:rsidRPr="00925CBF">
              <w:rPr>
                <w:rFonts w:ascii="Arial" w:eastAsia="Times New Roman" w:hAnsi="Arial" w:cs="Arial"/>
                <w:iCs/>
                <w:color w:val="4472C4" w:themeColor="accent5"/>
                <w:lang w:eastAsia="ru-RU"/>
              </w:rPr>
              <w:t xml:space="preserve"> минут</w:t>
            </w:r>
          </w:p>
        </w:tc>
      </w:tr>
    </w:tbl>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sidRPr="00925CBF">
        <w:rPr>
          <w:rFonts w:ascii="Arial" w:eastAsia="Times New Roman" w:hAnsi="Arial" w:cs="Arial"/>
          <w:iCs/>
          <w:color w:val="000000" w:themeColor="text1"/>
          <w:sz w:val="24"/>
          <w:highlight w:val="yellow"/>
          <w:lang w:eastAsia="ru-RU"/>
        </w:rPr>
        <w:t>&lt;1&gt;</w:t>
      </w:r>
      <w:r>
        <w:rPr>
          <w:rFonts w:ascii="Arial" w:eastAsia="Times New Roman" w:hAnsi="Arial" w:cs="Arial"/>
          <w:iCs/>
          <w:color w:val="000000" w:themeColor="text1"/>
          <w:sz w:val="24"/>
          <w:lang w:val="en-US" w:eastAsia="ru-RU"/>
        </w:rPr>
        <w:t xml:space="preserve"> </w:t>
      </w:r>
      <w:r w:rsidR="003315A6">
        <w:rPr>
          <w:rFonts w:ascii="Arial" w:eastAsia="Times New Roman" w:hAnsi="Arial" w:cs="Arial"/>
          <w:iCs/>
          <w:color w:val="000000" w:themeColor="text1"/>
          <w:sz w:val="24"/>
          <w:lang w:eastAsia="ru-RU"/>
        </w:rPr>
        <w:t xml:space="preserve">Руководители </w:t>
      </w:r>
      <w:proofErr w:type="spellStart"/>
      <w:r w:rsidR="003315A6">
        <w:rPr>
          <w:rFonts w:ascii="Arial" w:eastAsia="Times New Roman" w:hAnsi="Arial" w:cs="Arial"/>
          <w:iCs/>
          <w:color w:val="000000" w:themeColor="text1"/>
          <w:sz w:val="24"/>
          <w:lang w:eastAsia="ru-RU"/>
        </w:rPr>
        <w:t>методобъединений</w:t>
      </w:r>
      <w:proofErr w:type="spellEnd"/>
    </w:p>
    <w:p w:rsidR="00447119" w:rsidRPr="00925CBF" w:rsidRDefault="00447119" w:rsidP="00447119">
      <w:pPr>
        <w:shd w:val="clear" w:color="auto" w:fill="FFFFCC"/>
        <w:spacing w:after="0" w:line="0" w:lineRule="atLeast"/>
        <w:jc w:val="both"/>
        <w:rPr>
          <w:rFonts w:ascii="Arial" w:eastAsia="Times New Roman" w:hAnsi="Arial" w:cs="Arial"/>
          <w:sz w:val="24"/>
          <w:szCs w:val="24"/>
          <w:lang w:eastAsia="ru-RU"/>
        </w:rPr>
      </w:pPr>
      <w:r>
        <w:rPr>
          <w:rFonts w:ascii="Arial" w:eastAsia="Times New Roman" w:hAnsi="Arial" w:cs="Arial"/>
          <w:iCs/>
          <w:color w:val="000000" w:themeColor="text1"/>
          <w:sz w:val="24"/>
          <w:lang w:eastAsia="ru-RU"/>
        </w:rPr>
        <w:t>Поручите руководителям МО выступить на педсовете с докладами о результатах диагностических работ на проверку уровня функциональной грамотности школьников</w:t>
      </w:r>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sidRPr="00925CBF">
        <w:rPr>
          <w:rFonts w:ascii="Arial" w:eastAsia="Times New Roman" w:hAnsi="Arial" w:cs="Arial"/>
          <w:iCs/>
          <w:color w:val="000000" w:themeColor="text1"/>
          <w:sz w:val="24"/>
          <w:highlight w:val="yellow"/>
          <w:lang w:eastAsia="ru-RU"/>
        </w:rPr>
        <w:t>&lt;</w:t>
      </w:r>
      <w:r>
        <w:rPr>
          <w:rFonts w:ascii="Arial" w:eastAsia="Times New Roman" w:hAnsi="Arial" w:cs="Arial"/>
          <w:iCs/>
          <w:color w:val="000000" w:themeColor="text1"/>
          <w:sz w:val="24"/>
          <w:highlight w:val="yellow"/>
          <w:lang w:eastAsia="ru-RU"/>
        </w:rPr>
        <w:t>2</w:t>
      </w:r>
      <w:r w:rsidRPr="00925CBF">
        <w:rPr>
          <w:rFonts w:ascii="Arial" w:eastAsia="Times New Roman" w:hAnsi="Arial" w:cs="Arial"/>
          <w:iCs/>
          <w:color w:val="000000" w:themeColor="text1"/>
          <w:sz w:val="24"/>
          <w:highlight w:val="yellow"/>
          <w:lang w:eastAsia="ru-RU"/>
        </w:rPr>
        <w:t>&gt;</w:t>
      </w:r>
      <w:r>
        <w:rPr>
          <w:rFonts w:ascii="Arial" w:eastAsia="Times New Roman" w:hAnsi="Arial" w:cs="Arial"/>
          <w:iCs/>
          <w:color w:val="000000" w:themeColor="text1"/>
          <w:sz w:val="24"/>
          <w:lang w:eastAsia="ru-RU"/>
        </w:rPr>
        <w:t xml:space="preserve"> Протокол</w:t>
      </w:r>
    </w:p>
    <w:p w:rsidR="00447119" w:rsidRPr="00A815C4" w:rsidRDefault="00447119" w:rsidP="00447119">
      <w:pPr>
        <w:shd w:val="clear" w:color="auto" w:fill="FFFFCC"/>
        <w:spacing w:after="0" w:line="0" w:lineRule="atLeast"/>
        <w:jc w:val="both"/>
        <w:rPr>
          <w:rFonts w:ascii="Arial" w:eastAsia="Times New Roman" w:hAnsi="Arial" w:cs="Arial"/>
          <w:sz w:val="24"/>
          <w:szCs w:val="24"/>
          <w:lang w:eastAsia="ru-RU"/>
        </w:rPr>
      </w:pPr>
      <w:r>
        <w:rPr>
          <w:rFonts w:ascii="Arial" w:eastAsia="Times New Roman" w:hAnsi="Arial" w:cs="Arial"/>
          <w:iCs/>
          <w:color w:val="000000" w:themeColor="text1"/>
          <w:sz w:val="24"/>
          <w:lang w:eastAsia="ru-RU"/>
        </w:rPr>
        <w:t xml:space="preserve">Отразите в протоколе педсовета решения, которые примете с коллегами в ходе обсуждения </w:t>
      </w:r>
      <w:r w:rsidR="003315A6">
        <w:rPr>
          <w:rFonts w:ascii="Arial" w:eastAsia="Times New Roman" w:hAnsi="Arial" w:cs="Arial"/>
          <w:iCs/>
          <w:color w:val="000000" w:themeColor="text1"/>
          <w:sz w:val="24"/>
          <w:lang w:eastAsia="ru-RU"/>
        </w:rPr>
        <w:t>результатов</w:t>
      </w:r>
      <w:r>
        <w:rPr>
          <w:rFonts w:ascii="Arial" w:eastAsia="Times New Roman" w:hAnsi="Arial" w:cs="Arial"/>
          <w:iCs/>
          <w:color w:val="000000" w:themeColor="text1"/>
          <w:sz w:val="24"/>
          <w:lang w:eastAsia="ru-RU"/>
        </w:rPr>
        <w:t xml:space="preserve"> работы </w:t>
      </w:r>
      <w:r w:rsidR="003315A6">
        <w:rPr>
          <w:rFonts w:ascii="Arial" w:eastAsia="Times New Roman" w:hAnsi="Arial" w:cs="Arial"/>
          <w:iCs/>
          <w:color w:val="000000" w:themeColor="text1"/>
          <w:sz w:val="24"/>
          <w:lang w:eastAsia="ru-RU"/>
        </w:rPr>
        <w:t xml:space="preserve">школы </w:t>
      </w:r>
      <w:r>
        <w:rPr>
          <w:rFonts w:ascii="Arial" w:eastAsia="Times New Roman" w:hAnsi="Arial" w:cs="Arial"/>
          <w:iCs/>
          <w:color w:val="000000" w:themeColor="text1"/>
          <w:sz w:val="24"/>
          <w:lang w:eastAsia="ru-RU"/>
        </w:rPr>
        <w:t>по формированию функциональной грамотности учеников</w:t>
      </w:r>
    </w:p>
    <w:p w:rsidR="00447119" w:rsidRPr="003E66E7" w:rsidRDefault="00447119" w:rsidP="00447119">
      <w:pPr>
        <w:spacing w:after="0" w:line="0" w:lineRule="atLeast"/>
        <w:jc w:val="both"/>
        <w:rPr>
          <w:rFonts w:ascii="Arial" w:eastAsia="Times New Roman" w:hAnsi="Arial" w:cs="Arial"/>
          <w:sz w:val="24"/>
          <w:szCs w:val="24"/>
          <w:lang w:eastAsia="ru-RU"/>
        </w:rPr>
      </w:pPr>
    </w:p>
    <w:p w:rsidR="00447119" w:rsidRDefault="00447119" w:rsidP="00447119">
      <w:pPr>
        <w:spacing w:line="259" w:lineRule="auto"/>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447119" w:rsidRDefault="00447119" w:rsidP="00447119">
      <w:pPr>
        <w:spacing w:after="0" w:line="0" w:lineRule="atLeast"/>
        <w:jc w:val="both"/>
        <w:rPr>
          <w:rFonts w:ascii="Arial" w:eastAsia="Times New Roman" w:hAnsi="Arial" w:cs="Arial"/>
          <w:sz w:val="24"/>
          <w:szCs w:val="24"/>
          <w:lang w:eastAsia="ru-RU"/>
        </w:rPr>
      </w:pPr>
      <w:r w:rsidRPr="00F42B42">
        <w:rPr>
          <w:rFonts w:ascii="Arial" w:eastAsia="Times New Roman" w:hAnsi="Arial" w:cs="Arial"/>
          <w:sz w:val="24"/>
          <w:szCs w:val="24"/>
          <w:highlight w:val="yellow"/>
          <w:lang w:eastAsia="ru-RU"/>
        </w:rPr>
        <w:lastRenderedPageBreak/>
        <w:t>Об</w:t>
      </w:r>
      <w:r w:rsidR="00F500A8">
        <w:rPr>
          <w:rFonts w:ascii="Arial" w:eastAsia="Times New Roman" w:hAnsi="Arial" w:cs="Arial"/>
          <w:sz w:val="24"/>
          <w:szCs w:val="24"/>
          <w:highlight w:val="yellow"/>
          <w:lang w:eastAsia="ru-RU"/>
        </w:rPr>
        <w:t>разец протокола пед</w:t>
      </w:r>
      <w:r w:rsidRPr="00F42B42">
        <w:rPr>
          <w:rFonts w:ascii="Arial" w:eastAsia="Times New Roman" w:hAnsi="Arial" w:cs="Arial"/>
          <w:sz w:val="24"/>
          <w:szCs w:val="24"/>
          <w:highlight w:val="yellow"/>
          <w:lang w:eastAsia="ru-RU"/>
        </w:rPr>
        <w:t>совета</w:t>
      </w:r>
    </w:p>
    <w:p w:rsidR="00447119" w:rsidRPr="00F42B42" w:rsidRDefault="00447119" w:rsidP="00447119">
      <w:pPr>
        <w:spacing w:after="0" w:line="0" w:lineRule="atLeast"/>
        <w:jc w:val="center"/>
        <w:rPr>
          <w:rFonts w:ascii="Arial" w:eastAsia="Times New Roman" w:hAnsi="Arial" w:cs="Arial"/>
          <w:color w:val="222222"/>
          <w:sz w:val="24"/>
          <w:szCs w:val="24"/>
          <w:lang w:eastAsia="ru-RU"/>
        </w:rPr>
      </w:pPr>
      <w:r w:rsidRPr="00F42B42">
        <w:rPr>
          <w:rFonts w:ascii="Arial" w:eastAsia="Times New Roman" w:hAnsi="Arial" w:cs="Arial"/>
          <w:b/>
          <w:bCs/>
          <w:color w:val="222222"/>
          <w:sz w:val="24"/>
          <w:szCs w:val="24"/>
          <w:lang w:eastAsia="ru-RU"/>
        </w:rPr>
        <w:t>Протокол педагогического совета от </w:t>
      </w:r>
      <w:r w:rsidRPr="00F42B42">
        <w:rPr>
          <w:rFonts w:ascii="Arial" w:eastAsia="Times New Roman" w:hAnsi="Arial" w:cs="Arial"/>
          <w:b/>
          <w:bCs/>
          <w:iCs/>
          <w:color w:val="4472C4" w:themeColor="accent5"/>
          <w:sz w:val="24"/>
          <w:szCs w:val="24"/>
          <w:lang w:eastAsia="ru-RU"/>
        </w:rPr>
        <w:t>14.06.2022 № 10</w:t>
      </w:r>
      <w:r w:rsidRPr="00F42B42">
        <w:rPr>
          <w:rFonts w:ascii="Arial" w:eastAsia="Times New Roman" w:hAnsi="Arial" w:cs="Arial"/>
          <w:sz w:val="24"/>
          <w:szCs w:val="24"/>
          <w:lang w:eastAsia="ru-RU"/>
        </w:rPr>
        <w:br/>
      </w:r>
      <w:r w:rsidRPr="00F42B42">
        <w:rPr>
          <w:rFonts w:ascii="Arial" w:eastAsia="Times New Roman" w:hAnsi="Arial" w:cs="Arial"/>
          <w:b/>
          <w:bCs/>
          <w:sz w:val="24"/>
          <w:szCs w:val="24"/>
          <w:lang w:eastAsia="ru-RU"/>
        </w:rPr>
        <w:t>«</w:t>
      </w:r>
      <w:r w:rsidRPr="0031424C">
        <w:rPr>
          <w:rFonts w:ascii="Arial" w:eastAsia="Times New Roman" w:hAnsi="Arial" w:cs="Arial"/>
          <w:b/>
          <w:bCs/>
          <w:iCs/>
          <w:color w:val="4472C4" w:themeColor="accent5"/>
          <w:sz w:val="24"/>
          <w:szCs w:val="24"/>
          <w:lang w:eastAsia="ru-RU"/>
        </w:rPr>
        <w:t>Итоги работы по развитию функциональной грамотности в 2021/22 учебном году</w:t>
      </w:r>
      <w:r w:rsidRPr="00F42B42">
        <w:rPr>
          <w:rFonts w:ascii="Arial" w:eastAsia="Times New Roman" w:hAnsi="Arial" w:cs="Arial"/>
          <w:b/>
          <w:bCs/>
          <w:sz w:val="24"/>
          <w:szCs w:val="24"/>
          <w:lang w:eastAsia="ru-RU"/>
        </w:rPr>
        <w:t>»</w:t>
      </w:r>
    </w:p>
    <w:p w:rsidR="00447119"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color w:val="222222"/>
          <w:sz w:val="24"/>
          <w:szCs w:val="24"/>
          <w:lang w:eastAsia="ru-RU"/>
        </w:rPr>
        <w:t>Дата проведения: </w:t>
      </w:r>
      <w:r w:rsidRPr="0031424C">
        <w:rPr>
          <w:rFonts w:ascii="Arial" w:eastAsia="Times New Roman" w:hAnsi="Arial" w:cs="Arial"/>
          <w:iCs/>
          <w:color w:val="4472C4" w:themeColor="accent5"/>
          <w:sz w:val="24"/>
          <w:szCs w:val="24"/>
          <w:lang w:eastAsia="ru-RU"/>
        </w:rPr>
        <w:t>14.06.2022</w:t>
      </w:r>
      <w:r w:rsidRPr="00F42B42">
        <w:rPr>
          <w:rFonts w:ascii="Arial" w:eastAsia="Times New Roman" w:hAnsi="Arial" w:cs="Arial"/>
          <w:color w:val="222222"/>
          <w:sz w:val="24"/>
          <w:szCs w:val="24"/>
          <w:lang w:eastAsia="ru-RU"/>
        </w:rPr>
        <w:t>.</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color w:val="222222"/>
          <w:sz w:val="24"/>
          <w:szCs w:val="24"/>
          <w:lang w:eastAsia="ru-RU"/>
        </w:rPr>
        <w:t>Присутствовали: </w:t>
      </w:r>
      <w:r w:rsidRPr="0031424C">
        <w:rPr>
          <w:rFonts w:ascii="Arial" w:eastAsia="Times New Roman" w:hAnsi="Arial" w:cs="Arial"/>
          <w:iCs/>
          <w:color w:val="4472C4" w:themeColor="accent5"/>
          <w:sz w:val="24"/>
          <w:szCs w:val="24"/>
          <w:lang w:eastAsia="ru-RU"/>
        </w:rPr>
        <w:t>37</w:t>
      </w:r>
      <w:r w:rsidRPr="00F42B42">
        <w:rPr>
          <w:rFonts w:ascii="Arial" w:eastAsia="Times New Roman" w:hAnsi="Arial" w:cs="Arial"/>
          <w:color w:val="222222"/>
          <w:sz w:val="24"/>
          <w:szCs w:val="24"/>
          <w:lang w:eastAsia="ru-RU"/>
        </w:rPr>
        <w:t> человек.</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color w:val="222222"/>
          <w:sz w:val="24"/>
          <w:szCs w:val="24"/>
          <w:lang w:eastAsia="ru-RU"/>
        </w:rPr>
        <w:t>Отсутствовали: </w:t>
      </w:r>
      <w:r w:rsidRPr="0031424C">
        <w:rPr>
          <w:rFonts w:ascii="Arial" w:eastAsia="Times New Roman" w:hAnsi="Arial" w:cs="Arial"/>
          <w:iCs/>
          <w:color w:val="4472C4" w:themeColor="accent5"/>
          <w:sz w:val="24"/>
          <w:szCs w:val="24"/>
          <w:lang w:eastAsia="ru-RU"/>
        </w:rPr>
        <w:t>2</w:t>
      </w:r>
      <w:r w:rsidRPr="00F42B42">
        <w:rPr>
          <w:rFonts w:ascii="Arial" w:eastAsia="Times New Roman" w:hAnsi="Arial" w:cs="Arial"/>
          <w:color w:val="222222"/>
          <w:sz w:val="24"/>
          <w:szCs w:val="24"/>
          <w:lang w:eastAsia="ru-RU"/>
        </w:rPr>
        <w:t>.</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color w:val="222222"/>
          <w:sz w:val="24"/>
          <w:szCs w:val="24"/>
          <w:lang w:eastAsia="ru-RU"/>
        </w:rPr>
        <w:t>Председатель: </w:t>
      </w:r>
      <w:r w:rsidRPr="0031424C">
        <w:rPr>
          <w:rFonts w:ascii="Arial" w:eastAsia="Times New Roman" w:hAnsi="Arial" w:cs="Arial"/>
          <w:iCs/>
          <w:color w:val="4472C4" w:themeColor="accent5"/>
          <w:sz w:val="24"/>
          <w:szCs w:val="24"/>
          <w:lang w:eastAsia="ru-RU"/>
        </w:rPr>
        <w:t>Андреев А.А., директор МБОУ «Средняя школа № 1».</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color w:val="222222"/>
          <w:sz w:val="24"/>
          <w:szCs w:val="24"/>
          <w:lang w:eastAsia="ru-RU"/>
        </w:rPr>
        <w:t>Секретарь: </w:t>
      </w:r>
      <w:r w:rsidRPr="0031424C">
        <w:rPr>
          <w:rFonts w:ascii="Arial" w:eastAsia="Times New Roman" w:hAnsi="Arial" w:cs="Arial"/>
          <w:iCs/>
          <w:color w:val="4472C4" w:themeColor="accent5"/>
          <w:sz w:val="24"/>
          <w:szCs w:val="24"/>
          <w:lang w:eastAsia="ru-RU"/>
        </w:rPr>
        <w:t>Туманова О.В., учитель русского языка и литературы.</w:t>
      </w:r>
    </w:p>
    <w:p w:rsidR="00447119"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b/>
          <w:color w:val="222222"/>
          <w:sz w:val="24"/>
          <w:szCs w:val="24"/>
          <w:lang w:eastAsia="ru-RU"/>
        </w:rPr>
      </w:pPr>
      <w:r w:rsidRPr="00F42B42">
        <w:rPr>
          <w:rFonts w:ascii="Arial" w:eastAsia="Times New Roman" w:hAnsi="Arial" w:cs="Arial"/>
          <w:b/>
          <w:color w:val="222222"/>
          <w:sz w:val="24"/>
          <w:szCs w:val="24"/>
          <w:lang w:eastAsia="ru-RU"/>
        </w:rPr>
        <w:t>Повестка педсовета:</w:t>
      </w:r>
    </w:p>
    <w:p w:rsidR="00447119" w:rsidRPr="00F42B42" w:rsidRDefault="00447119" w:rsidP="00447119">
      <w:pPr>
        <w:numPr>
          <w:ilvl w:val="0"/>
          <w:numId w:val="13"/>
        </w:numPr>
        <w:spacing w:after="0" w:line="0" w:lineRule="atLeast"/>
        <w:ind w:left="270"/>
        <w:jc w:val="both"/>
        <w:rPr>
          <w:rFonts w:ascii="Arial" w:eastAsia="Times New Roman" w:hAnsi="Arial" w:cs="Arial"/>
          <w:color w:val="222222"/>
          <w:sz w:val="24"/>
          <w:szCs w:val="24"/>
          <w:lang w:eastAsia="ru-RU"/>
        </w:rPr>
      </w:pPr>
      <w:r w:rsidRPr="003E74D7">
        <w:rPr>
          <w:rFonts w:ascii="Arial" w:eastAsia="Times New Roman" w:hAnsi="Arial" w:cs="Arial"/>
          <w:iCs/>
          <w:color w:val="4472C4" w:themeColor="accent5"/>
          <w:sz w:val="24"/>
          <w:szCs w:val="24"/>
          <w:lang w:eastAsia="ru-RU"/>
        </w:rPr>
        <w:t>Формирование функциональной грамотности как приоритетная задача современного образования.</w:t>
      </w:r>
    </w:p>
    <w:p w:rsidR="00447119" w:rsidRPr="00F42B42" w:rsidRDefault="00447119" w:rsidP="00447119">
      <w:pPr>
        <w:numPr>
          <w:ilvl w:val="0"/>
          <w:numId w:val="13"/>
        </w:numPr>
        <w:spacing w:after="0" w:line="0" w:lineRule="atLeast"/>
        <w:ind w:left="270"/>
        <w:jc w:val="both"/>
        <w:rPr>
          <w:rFonts w:ascii="Arial" w:eastAsia="Times New Roman" w:hAnsi="Arial" w:cs="Arial"/>
          <w:color w:val="222222"/>
          <w:sz w:val="24"/>
          <w:szCs w:val="24"/>
          <w:lang w:eastAsia="ru-RU"/>
        </w:rPr>
      </w:pPr>
      <w:r w:rsidRPr="003E74D7">
        <w:rPr>
          <w:rFonts w:ascii="Arial" w:eastAsia="Times New Roman" w:hAnsi="Arial" w:cs="Arial"/>
          <w:iCs/>
          <w:color w:val="4472C4" w:themeColor="accent5"/>
          <w:sz w:val="24"/>
          <w:szCs w:val="24"/>
          <w:lang w:eastAsia="ru-RU"/>
        </w:rPr>
        <w:t>Целевые ориентиры и задачи школы по формированию функциональной грамотности в 2021/22 учебном году.</w:t>
      </w:r>
    </w:p>
    <w:p w:rsidR="00447119" w:rsidRPr="00F42B42" w:rsidRDefault="00447119" w:rsidP="00447119">
      <w:pPr>
        <w:numPr>
          <w:ilvl w:val="0"/>
          <w:numId w:val="13"/>
        </w:numPr>
        <w:spacing w:after="0" w:line="0" w:lineRule="atLeast"/>
        <w:ind w:left="270"/>
        <w:jc w:val="both"/>
        <w:rPr>
          <w:rFonts w:ascii="Arial" w:eastAsia="Times New Roman" w:hAnsi="Arial" w:cs="Arial"/>
          <w:color w:val="222222"/>
          <w:sz w:val="24"/>
          <w:szCs w:val="24"/>
          <w:lang w:eastAsia="ru-RU"/>
        </w:rPr>
      </w:pPr>
      <w:r w:rsidRPr="003E74D7">
        <w:rPr>
          <w:rFonts w:ascii="Arial" w:eastAsia="Times New Roman" w:hAnsi="Arial" w:cs="Arial"/>
          <w:iCs/>
          <w:color w:val="4472C4" w:themeColor="accent5"/>
          <w:sz w:val="24"/>
          <w:szCs w:val="24"/>
          <w:lang w:eastAsia="ru-RU"/>
        </w:rPr>
        <w:t>Анализ результатов диагностик функциональной грамотности.</w:t>
      </w:r>
      <w:r>
        <w:rPr>
          <w:rFonts w:ascii="Arial" w:eastAsia="Times New Roman" w:hAnsi="Arial" w:cs="Arial"/>
          <w:iCs/>
          <w:color w:val="4472C4" w:themeColor="accent5"/>
          <w:sz w:val="24"/>
          <w:szCs w:val="24"/>
          <w:lang w:eastAsia="ru-RU"/>
        </w:rPr>
        <w:t xml:space="preserve"> </w:t>
      </w:r>
      <w:r w:rsidRPr="00925CBF">
        <w:rPr>
          <w:rFonts w:ascii="Arial" w:eastAsia="Times New Roman" w:hAnsi="Arial" w:cs="Arial"/>
          <w:iCs/>
          <w:color w:val="000000" w:themeColor="text1"/>
          <w:sz w:val="24"/>
          <w:highlight w:val="yellow"/>
          <w:lang w:eastAsia="ru-RU"/>
        </w:rPr>
        <w:t>&lt;1&gt;</w:t>
      </w:r>
    </w:p>
    <w:p w:rsidR="00447119" w:rsidRPr="00F42B42" w:rsidRDefault="00447119" w:rsidP="00447119">
      <w:pPr>
        <w:numPr>
          <w:ilvl w:val="0"/>
          <w:numId w:val="13"/>
        </w:numPr>
        <w:spacing w:after="0" w:line="0" w:lineRule="atLeast"/>
        <w:ind w:left="270"/>
        <w:jc w:val="both"/>
        <w:rPr>
          <w:rFonts w:ascii="Arial" w:eastAsia="Times New Roman" w:hAnsi="Arial" w:cs="Arial"/>
          <w:color w:val="222222"/>
          <w:sz w:val="24"/>
          <w:szCs w:val="24"/>
          <w:lang w:eastAsia="ru-RU"/>
        </w:rPr>
      </w:pPr>
      <w:r w:rsidRPr="003E74D7">
        <w:rPr>
          <w:rFonts w:ascii="Arial" w:eastAsia="Times New Roman" w:hAnsi="Arial" w:cs="Arial"/>
          <w:iCs/>
          <w:color w:val="4472C4" w:themeColor="accent5"/>
          <w:sz w:val="24"/>
          <w:szCs w:val="24"/>
          <w:lang w:eastAsia="ru-RU"/>
        </w:rPr>
        <w:t>Итоги диагностических работ в 2021/22 учебном году.</w:t>
      </w:r>
    </w:p>
    <w:p w:rsidR="00447119" w:rsidRPr="003E74D7" w:rsidRDefault="00447119" w:rsidP="00447119">
      <w:pPr>
        <w:numPr>
          <w:ilvl w:val="0"/>
          <w:numId w:val="13"/>
        </w:numPr>
        <w:spacing w:after="0" w:line="0" w:lineRule="atLeast"/>
        <w:ind w:left="270"/>
        <w:jc w:val="both"/>
        <w:rPr>
          <w:rFonts w:ascii="Arial" w:eastAsia="Times New Roman" w:hAnsi="Arial" w:cs="Arial"/>
          <w:color w:val="222222"/>
          <w:sz w:val="24"/>
          <w:szCs w:val="24"/>
          <w:lang w:eastAsia="ru-RU"/>
        </w:rPr>
      </w:pPr>
      <w:r w:rsidRPr="003E74D7">
        <w:rPr>
          <w:rFonts w:ascii="Arial" w:eastAsia="Times New Roman" w:hAnsi="Arial" w:cs="Arial"/>
          <w:iCs/>
          <w:color w:val="4472C4" w:themeColor="accent5"/>
          <w:sz w:val="24"/>
          <w:szCs w:val="24"/>
          <w:lang w:eastAsia="ru-RU"/>
        </w:rPr>
        <w:t>Задачи по формированию функциональной грамотности на 2022/23 учебный год.</w:t>
      </w:r>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sidRPr="00925CBF">
        <w:rPr>
          <w:rFonts w:ascii="Arial" w:eastAsia="Times New Roman" w:hAnsi="Arial" w:cs="Arial"/>
          <w:iCs/>
          <w:color w:val="000000" w:themeColor="text1"/>
          <w:sz w:val="24"/>
          <w:highlight w:val="yellow"/>
          <w:lang w:eastAsia="ru-RU"/>
        </w:rPr>
        <w:t>&lt;1&gt;</w:t>
      </w:r>
      <w:r>
        <w:rPr>
          <w:rFonts w:ascii="Arial" w:eastAsia="Times New Roman" w:hAnsi="Arial" w:cs="Arial"/>
          <w:iCs/>
          <w:color w:val="000000" w:themeColor="text1"/>
          <w:sz w:val="24"/>
          <w:lang w:eastAsia="ru-RU"/>
        </w:rPr>
        <w:t xml:space="preserve"> Диагностики функциональной грамотности</w:t>
      </w:r>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Pr>
          <w:rFonts w:ascii="Arial" w:eastAsia="Times New Roman" w:hAnsi="Arial" w:cs="Arial"/>
          <w:iCs/>
          <w:color w:val="000000" w:themeColor="text1"/>
          <w:sz w:val="24"/>
          <w:lang w:eastAsia="ru-RU"/>
        </w:rPr>
        <w:t xml:space="preserve">Поручите руководителям МО выступить на педсовете с докладами о результатах, которые показали школьники на диагностиках по функциональной грамотности </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b/>
          <w:bCs/>
          <w:color w:val="222222"/>
          <w:sz w:val="24"/>
          <w:szCs w:val="24"/>
          <w:lang w:eastAsia="ru-RU"/>
        </w:rPr>
        <w:t>По 1-му вопросу слушали </w:t>
      </w:r>
      <w:r w:rsidRPr="003E74D7">
        <w:rPr>
          <w:rFonts w:ascii="Arial" w:eastAsia="Times New Roman" w:hAnsi="Arial" w:cs="Arial"/>
          <w:b/>
          <w:bCs/>
          <w:iCs/>
          <w:color w:val="4472C4" w:themeColor="accent5"/>
          <w:sz w:val="24"/>
          <w:szCs w:val="24"/>
          <w:lang w:eastAsia="ru-RU"/>
        </w:rPr>
        <w:t>Андреева А.А., директора МБОУ «Средняя школа № 1»</w:t>
      </w:r>
    </w:p>
    <w:p w:rsidR="00447119" w:rsidRPr="003E74D7" w:rsidRDefault="00447119" w:rsidP="00447119">
      <w:pPr>
        <w:spacing w:after="0" w:line="0" w:lineRule="atLeast"/>
        <w:jc w:val="both"/>
        <w:rPr>
          <w:rFonts w:ascii="Arial" w:eastAsia="Times New Roman" w:hAnsi="Arial" w:cs="Arial"/>
          <w:iCs/>
          <w:color w:val="222222"/>
          <w:sz w:val="24"/>
          <w:szCs w:val="24"/>
          <w:shd w:val="clear" w:color="auto" w:fill="FFFFCC"/>
          <w:lang w:eastAsia="ru-RU"/>
        </w:rPr>
      </w:pPr>
      <w:r w:rsidRPr="003E74D7">
        <w:rPr>
          <w:rFonts w:ascii="Arial" w:eastAsia="Times New Roman" w:hAnsi="Arial" w:cs="Arial"/>
          <w:iCs/>
          <w:color w:val="4472C4" w:themeColor="accent5"/>
          <w:sz w:val="24"/>
          <w:szCs w:val="24"/>
          <w:lang w:eastAsia="ru-RU"/>
        </w:rPr>
        <w:t>В своем докладе Андреев А.А. обратил внимание на важнейшую задачу современной школы – воспитание и обучение функционально грамотной личности. Перечислил федеральные и региональные нормативные документы, в которых закреплена эта задача. Сформулировал стратегические ориентиры развития школы по формированию функциональной грамотности.</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b/>
          <w:bCs/>
          <w:color w:val="222222"/>
          <w:sz w:val="24"/>
          <w:szCs w:val="24"/>
          <w:lang w:eastAsia="ru-RU"/>
        </w:rPr>
        <w:t>По 2-му вопросу слушали </w:t>
      </w:r>
      <w:proofErr w:type="gramStart"/>
      <w:r w:rsidRPr="003E74D7">
        <w:rPr>
          <w:rFonts w:ascii="Arial" w:eastAsia="Times New Roman" w:hAnsi="Arial" w:cs="Arial"/>
          <w:b/>
          <w:bCs/>
          <w:iCs/>
          <w:color w:val="4472C4" w:themeColor="accent5"/>
          <w:sz w:val="24"/>
          <w:szCs w:val="24"/>
          <w:lang w:eastAsia="ru-RU"/>
        </w:rPr>
        <w:t>Маринину</w:t>
      </w:r>
      <w:proofErr w:type="gramEnd"/>
      <w:r w:rsidRPr="003E74D7">
        <w:rPr>
          <w:rFonts w:ascii="Arial" w:eastAsia="Times New Roman" w:hAnsi="Arial" w:cs="Arial"/>
          <w:b/>
          <w:bCs/>
          <w:iCs/>
          <w:color w:val="4472C4" w:themeColor="accent5"/>
          <w:sz w:val="24"/>
          <w:szCs w:val="24"/>
          <w:lang w:eastAsia="ru-RU"/>
        </w:rPr>
        <w:t xml:space="preserve"> М.А., заместителя директора по УВР</w:t>
      </w:r>
    </w:p>
    <w:p w:rsidR="00447119" w:rsidRPr="003E74D7" w:rsidRDefault="00447119" w:rsidP="00447119">
      <w:pPr>
        <w:spacing w:after="0" w:line="0" w:lineRule="atLeast"/>
        <w:jc w:val="both"/>
        <w:rPr>
          <w:rFonts w:ascii="Arial" w:eastAsia="Times New Roman" w:hAnsi="Arial" w:cs="Arial"/>
          <w:iCs/>
          <w:color w:val="222222"/>
          <w:sz w:val="24"/>
          <w:szCs w:val="24"/>
          <w:shd w:val="clear" w:color="auto" w:fill="FFFFCC"/>
          <w:lang w:eastAsia="ru-RU"/>
        </w:rPr>
      </w:pPr>
      <w:proofErr w:type="gramStart"/>
      <w:r w:rsidRPr="003E74D7">
        <w:rPr>
          <w:rFonts w:ascii="Arial" w:eastAsia="Times New Roman" w:hAnsi="Arial" w:cs="Arial"/>
          <w:iCs/>
          <w:color w:val="4472C4" w:themeColor="accent5"/>
          <w:sz w:val="24"/>
          <w:szCs w:val="24"/>
          <w:lang w:eastAsia="ru-RU"/>
        </w:rPr>
        <w:t>Маринина</w:t>
      </w:r>
      <w:proofErr w:type="gramEnd"/>
      <w:r w:rsidRPr="003E74D7">
        <w:rPr>
          <w:rFonts w:ascii="Arial" w:eastAsia="Times New Roman" w:hAnsi="Arial" w:cs="Arial"/>
          <w:iCs/>
          <w:color w:val="4472C4" w:themeColor="accent5"/>
          <w:sz w:val="24"/>
          <w:szCs w:val="24"/>
          <w:lang w:eastAsia="ru-RU"/>
        </w:rPr>
        <w:t xml:space="preserve"> М.А. рассказала о реализации плана мероприятий по формированию функциональной грамотности. План мероприятий был разработан в начале года в соответствии с рекомендациями Минпросвещения (письмо от 14.09.2021 № 03-1510). В соответствии с планом были проведены мероприятия, направленные на формирование и развитие функциональной грамотности, в том числе оценочные процедуры. Маринина М.А. представила цели и задачи диагностик, критерии оценки сформированности функциональной грамотности.</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b/>
          <w:bCs/>
          <w:color w:val="222222"/>
          <w:sz w:val="24"/>
          <w:szCs w:val="24"/>
          <w:lang w:eastAsia="ru-RU"/>
        </w:rPr>
        <w:t>По 3-му вопросу слушали:</w:t>
      </w:r>
    </w:p>
    <w:p w:rsidR="00447119" w:rsidRPr="00F42B42" w:rsidRDefault="00447119" w:rsidP="00447119">
      <w:pPr>
        <w:numPr>
          <w:ilvl w:val="0"/>
          <w:numId w:val="14"/>
        </w:numPr>
        <w:spacing w:after="0" w:line="0" w:lineRule="atLeast"/>
        <w:ind w:left="270"/>
        <w:jc w:val="both"/>
        <w:rPr>
          <w:rFonts w:ascii="Arial" w:eastAsia="Times New Roman" w:hAnsi="Arial" w:cs="Arial"/>
          <w:color w:val="222222"/>
          <w:sz w:val="24"/>
          <w:szCs w:val="24"/>
          <w:lang w:eastAsia="ru-RU"/>
        </w:rPr>
      </w:pPr>
      <w:r w:rsidRPr="00CD4D54">
        <w:rPr>
          <w:rFonts w:ascii="Arial" w:eastAsia="Times New Roman" w:hAnsi="Arial" w:cs="Arial"/>
          <w:iCs/>
          <w:color w:val="4472C4" w:themeColor="accent5"/>
          <w:sz w:val="24"/>
          <w:szCs w:val="24"/>
          <w:lang w:eastAsia="ru-RU"/>
        </w:rPr>
        <w:t>Савину М.А., руководителя МО учителей предметной области «Русский язык и литература», которая представила анализ результатов диагностик читательской грамотности;</w:t>
      </w:r>
    </w:p>
    <w:p w:rsidR="00447119" w:rsidRPr="00F42B42" w:rsidRDefault="00447119" w:rsidP="00447119">
      <w:pPr>
        <w:numPr>
          <w:ilvl w:val="0"/>
          <w:numId w:val="14"/>
        </w:numPr>
        <w:spacing w:after="0" w:line="0" w:lineRule="atLeast"/>
        <w:ind w:left="270"/>
        <w:jc w:val="both"/>
        <w:rPr>
          <w:rFonts w:ascii="Arial" w:eastAsia="Times New Roman" w:hAnsi="Arial" w:cs="Arial"/>
          <w:color w:val="222222"/>
          <w:sz w:val="24"/>
          <w:szCs w:val="24"/>
          <w:lang w:eastAsia="ru-RU"/>
        </w:rPr>
      </w:pPr>
      <w:r w:rsidRPr="00CD4D54">
        <w:rPr>
          <w:rFonts w:ascii="Arial" w:eastAsia="Times New Roman" w:hAnsi="Arial" w:cs="Arial"/>
          <w:iCs/>
          <w:color w:val="4472C4" w:themeColor="accent5"/>
          <w:sz w:val="24"/>
          <w:szCs w:val="24"/>
          <w:lang w:eastAsia="ru-RU"/>
        </w:rPr>
        <w:t>Авдееву Н.И., руководителя МО учителей предметной области «Математика и информатика», которая представила анализ диагностик математической грамотности;</w:t>
      </w:r>
    </w:p>
    <w:p w:rsidR="00447119" w:rsidRPr="00F42B42" w:rsidRDefault="00447119" w:rsidP="00447119">
      <w:pPr>
        <w:numPr>
          <w:ilvl w:val="0"/>
          <w:numId w:val="14"/>
        </w:numPr>
        <w:spacing w:after="0" w:line="0" w:lineRule="atLeast"/>
        <w:ind w:left="270"/>
        <w:jc w:val="both"/>
        <w:rPr>
          <w:rFonts w:ascii="Arial" w:eastAsia="Times New Roman" w:hAnsi="Arial" w:cs="Arial"/>
          <w:color w:val="222222"/>
          <w:sz w:val="24"/>
          <w:szCs w:val="24"/>
          <w:lang w:eastAsia="ru-RU"/>
        </w:rPr>
      </w:pPr>
      <w:r w:rsidRPr="00CD4D54">
        <w:rPr>
          <w:rFonts w:ascii="Arial" w:eastAsia="Times New Roman" w:hAnsi="Arial" w:cs="Arial"/>
          <w:iCs/>
          <w:color w:val="4472C4" w:themeColor="accent5"/>
          <w:sz w:val="24"/>
          <w:szCs w:val="24"/>
          <w:lang w:eastAsia="ru-RU"/>
        </w:rPr>
        <w:t xml:space="preserve">Сорокину Н.В., руководителя МО учителей предметной области «Естественные науки», которая представила анализ результатов диагностик </w:t>
      </w:r>
      <w:proofErr w:type="gramStart"/>
      <w:r w:rsidRPr="00CD4D54">
        <w:rPr>
          <w:rFonts w:ascii="Arial" w:eastAsia="Times New Roman" w:hAnsi="Arial" w:cs="Arial"/>
          <w:iCs/>
          <w:color w:val="4472C4" w:themeColor="accent5"/>
          <w:sz w:val="24"/>
          <w:szCs w:val="24"/>
          <w:lang w:eastAsia="ru-RU"/>
        </w:rPr>
        <w:t>естественно-научной</w:t>
      </w:r>
      <w:proofErr w:type="gramEnd"/>
      <w:r w:rsidRPr="00CD4D54">
        <w:rPr>
          <w:rFonts w:ascii="Arial" w:eastAsia="Times New Roman" w:hAnsi="Arial" w:cs="Arial"/>
          <w:iCs/>
          <w:color w:val="4472C4" w:themeColor="accent5"/>
          <w:sz w:val="24"/>
          <w:szCs w:val="24"/>
          <w:lang w:eastAsia="ru-RU"/>
        </w:rPr>
        <w:t xml:space="preserve"> грамотности;</w:t>
      </w:r>
    </w:p>
    <w:p w:rsidR="00447119" w:rsidRPr="00F42B42" w:rsidRDefault="00447119" w:rsidP="00447119">
      <w:pPr>
        <w:numPr>
          <w:ilvl w:val="0"/>
          <w:numId w:val="14"/>
        </w:numPr>
        <w:spacing w:after="0" w:line="0" w:lineRule="atLeast"/>
        <w:ind w:left="270"/>
        <w:jc w:val="both"/>
        <w:rPr>
          <w:rFonts w:ascii="Arial" w:eastAsia="Times New Roman" w:hAnsi="Arial" w:cs="Arial"/>
          <w:color w:val="222222"/>
          <w:sz w:val="24"/>
          <w:szCs w:val="24"/>
          <w:lang w:eastAsia="ru-RU"/>
        </w:rPr>
      </w:pPr>
      <w:r w:rsidRPr="00CD4D54">
        <w:rPr>
          <w:rFonts w:ascii="Arial" w:eastAsia="Times New Roman" w:hAnsi="Arial" w:cs="Arial"/>
          <w:iCs/>
          <w:color w:val="4472C4" w:themeColor="accent5"/>
          <w:sz w:val="24"/>
          <w:szCs w:val="24"/>
          <w:lang w:eastAsia="ru-RU"/>
        </w:rPr>
        <w:t>Антонову Т.Н., руководителя МО учителей предметной области «Общественные науки», которая представила анализ результатов диагностик финансовой грамотности;</w:t>
      </w:r>
    </w:p>
    <w:p w:rsidR="00447119" w:rsidRPr="00CD4D54" w:rsidRDefault="00447119" w:rsidP="00447119">
      <w:pPr>
        <w:numPr>
          <w:ilvl w:val="0"/>
          <w:numId w:val="14"/>
        </w:numPr>
        <w:spacing w:after="0" w:line="0" w:lineRule="atLeast"/>
        <w:ind w:left="270"/>
        <w:jc w:val="both"/>
        <w:rPr>
          <w:rFonts w:ascii="Arial" w:eastAsia="Times New Roman" w:hAnsi="Arial" w:cs="Arial"/>
          <w:color w:val="222222"/>
          <w:sz w:val="24"/>
          <w:szCs w:val="24"/>
          <w:lang w:eastAsia="ru-RU"/>
        </w:rPr>
      </w:pPr>
      <w:r w:rsidRPr="00CD4D54">
        <w:rPr>
          <w:rFonts w:ascii="Arial" w:eastAsia="Times New Roman" w:hAnsi="Arial" w:cs="Arial"/>
          <w:iCs/>
          <w:color w:val="4472C4" w:themeColor="accent5"/>
          <w:sz w:val="24"/>
          <w:szCs w:val="24"/>
          <w:lang w:eastAsia="ru-RU"/>
        </w:rPr>
        <w:t>Сидорову Г.В., руководителя рабочей группы «Развитие функциональной грамотности», которая представила анализ результатов диагностик глобальных компетенций и креативного мышления.</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b/>
          <w:bCs/>
          <w:color w:val="222222"/>
          <w:sz w:val="24"/>
          <w:szCs w:val="24"/>
          <w:lang w:eastAsia="ru-RU"/>
        </w:rPr>
        <w:t>По 4-му вопросу слушали </w:t>
      </w:r>
      <w:proofErr w:type="gramStart"/>
      <w:r w:rsidRPr="00CD4D54">
        <w:rPr>
          <w:rFonts w:ascii="Arial" w:eastAsia="Times New Roman" w:hAnsi="Arial" w:cs="Arial"/>
          <w:b/>
          <w:bCs/>
          <w:iCs/>
          <w:color w:val="4472C4" w:themeColor="accent5"/>
          <w:sz w:val="24"/>
          <w:szCs w:val="24"/>
          <w:lang w:eastAsia="ru-RU"/>
        </w:rPr>
        <w:t>Маринину</w:t>
      </w:r>
      <w:proofErr w:type="gramEnd"/>
      <w:r w:rsidRPr="00CD4D54">
        <w:rPr>
          <w:rFonts w:ascii="Arial" w:eastAsia="Times New Roman" w:hAnsi="Arial" w:cs="Arial"/>
          <w:b/>
          <w:bCs/>
          <w:iCs/>
          <w:color w:val="4472C4" w:themeColor="accent5"/>
          <w:sz w:val="24"/>
          <w:szCs w:val="24"/>
          <w:lang w:eastAsia="ru-RU"/>
        </w:rPr>
        <w:t xml:space="preserve"> М.А., заместителя директора по УВР</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roofErr w:type="gramStart"/>
      <w:r w:rsidRPr="00CD4D54">
        <w:rPr>
          <w:rFonts w:ascii="Arial" w:eastAsia="Times New Roman" w:hAnsi="Arial" w:cs="Arial"/>
          <w:iCs/>
          <w:color w:val="4472C4" w:themeColor="accent5"/>
          <w:sz w:val="24"/>
          <w:szCs w:val="24"/>
          <w:lang w:eastAsia="ru-RU"/>
        </w:rPr>
        <w:lastRenderedPageBreak/>
        <w:t>Маринина</w:t>
      </w:r>
      <w:proofErr w:type="gramEnd"/>
      <w:r w:rsidRPr="00CD4D54">
        <w:rPr>
          <w:rFonts w:ascii="Arial" w:eastAsia="Times New Roman" w:hAnsi="Arial" w:cs="Arial"/>
          <w:iCs/>
          <w:color w:val="4472C4" w:themeColor="accent5"/>
          <w:sz w:val="24"/>
          <w:szCs w:val="24"/>
          <w:lang w:eastAsia="ru-RU"/>
        </w:rPr>
        <w:t xml:space="preserve"> М.А. подвела итоги диагностических работ и представила выводы</w:t>
      </w:r>
      <w:r w:rsidR="001012C1">
        <w:rPr>
          <w:rFonts w:ascii="Arial" w:eastAsia="Times New Roman" w:hAnsi="Arial" w:cs="Arial"/>
          <w:iCs/>
          <w:color w:val="4472C4" w:themeColor="accent5"/>
          <w:sz w:val="24"/>
          <w:szCs w:val="24"/>
          <w:lang w:eastAsia="ru-RU"/>
        </w:rPr>
        <w:t xml:space="preserve"> </w:t>
      </w:r>
      <w:r w:rsidR="001012C1" w:rsidRPr="001012C1">
        <w:rPr>
          <w:rFonts w:ascii="Arial" w:eastAsia="Times New Roman" w:hAnsi="Arial" w:cs="Arial"/>
          <w:iCs/>
          <w:color w:val="FF0000"/>
          <w:sz w:val="24"/>
          <w:szCs w:val="24"/>
          <w:lang w:eastAsia="ru-RU"/>
        </w:rPr>
        <w:t>в целом по школе</w:t>
      </w:r>
      <w:r w:rsidRPr="001012C1">
        <w:rPr>
          <w:rFonts w:ascii="Arial" w:eastAsia="Times New Roman" w:hAnsi="Arial" w:cs="Arial"/>
          <w:iCs/>
          <w:color w:val="FF0000"/>
          <w:sz w:val="24"/>
          <w:szCs w:val="24"/>
          <w:lang w:eastAsia="ru-RU"/>
        </w:rPr>
        <w:t>.</w:t>
      </w:r>
      <w:r w:rsidRPr="00CD4D54">
        <w:rPr>
          <w:rFonts w:ascii="Arial" w:eastAsia="Times New Roman" w:hAnsi="Arial" w:cs="Arial"/>
          <w:iCs/>
          <w:color w:val="4472C4" w:themeColor="accent5"/>
          <w:sz w:val="24"/>
          <w:szCs w:val="24"/>
          <w:lang w:eastAsia="ru-RU"/>
        </w:rPr>
        <w:t xml:space="preserve"> Она отметила, что причины</w:t>
      </w:r>
      <w:r>
        <w:rPr>
          <w:rFonts w:ascii="Arial" w:eastAsia="Times New Roman" w:hAnsi="Arial" w:cs="Arial"/>
          <w:iCs/>
          <w:color w:val="4472C4" w:themeColor="accent5"/>
          <w:sz w:val="24"/>
          <w:szCs w:val="24"/>
          <w:lang w:eastAsia="ru-RU"/>
        </w:rPr>
        <w:t xml:space="preserve"> </w:t>
      </w:r>
      <w:r>
        <w:rPr>
          <w:rFonts w:ascii="Arial" w:eastAsia="Times New Roman" w:hAnsi="Arial" w:cs="Arial"/>
          <w:iCs/>
          <w:color w:val="000000" w:themeColor="text1"/>
          <w:sz w:val="24"/>
          <w:highlight w:val="yellow"/>
          <w:lang w:eastAsia="ru-RU"/>
        </w:rPr>
        <w:t>&lt;2</w:t>
      </w:r>
      <w:r w:rsidRPr="00925CBF">
        <w:rPr>
          <w:rFonts w:ascii="Arial" w:eastAsia="Times New Roman" w:hAnsi="Arial" w:cs="Arial"/>
          <w:iCs/>
          <w:color w:val="000000" w:themeColor="text1"/>
          <w:sz w:val="24"/>
          <w:highlight w:val="yellow"/>
          <w:lang w:eastAsia="ru-RU"/>
        </w:rPr>
        <w:t>&gt;</w:t>
      </w:r>
      <w:r w:rsidRPr="00CD4D54">
        <w:rPr>
          <w:rFonts w:ascii="Arial" w:eastAsia="Times New Roman" w:hAnsi="Arial" w:cs="Arial"/>
          <w:iCs/>
          <w:color w:val="4472C4" w:themeColor="accent5"/>
          <w:sz w:val="24"/>
          <w:szCs w:val="24"/>
          <w:lang w:eastAsia="ru-RU"/>
        </w:rPr>
        <w:t xml:space="preserve">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w:t>
      </w:r>
      <w:proofErr w:type="spellStart"/>
      <w:r w:rsidRPr="00CD4D54">
        <w:rPr>
          <w:rFonts w:ascii="Arial" w:eastAsia="Times New Roman" w:hAnsi="Arial" w:cs="Arial"/>
          <w:iCs/>
          <w:color w:val="4472C4" w:themeColor="accent5"/>
          <w:sz w:val="24"/>
          <w:szCs w:val="24"/>
          <w:lang w:eastAsia="ru-RU"/>
        </w:rPr>
        <w:t>общеучебных</w:t>
      </w:r>
      <w:proofErr w:type="spellEnd"/>
      <w:r w:rsidRPr="00CD4D54">
        <w:rPr>
          <w:rFonts w:ascii="Arial" w:eastAsia="Times New Roman" w:hAnsi="Arial" w:cs="Arial"/>
          <w:iCs/>
          <w:color w:val="4472C4" w:themeColor="accent5"/>
          <w:sz w:val="24"/>
          <w:szCs w:val="24"/>
          <w:lang w:eastAsia="ru-RU"/>
        </w:rPr>
        <w:t xml:space="preserve"> умений осуществляется преимущественно в границах учебных предметов. По словам Марининой М.А., на уроках и во внеурочной </w:t>
      </w:r>
      <w:proofErr w:type="gramStart"/>
      <w:r w:rsidRPr="00CD4D54">
        <w:rPr>
          <w:rFonts w:ascii="Arial" w:eastAsia="Times New Roman" w:hAnsi="Arial" w:cs="Arial"/>
          <w:iCs/>
          <w:color w:val="4472C4" w:themeColor="accent5"/>
          <w:sz w:val="24"/>
          <w:szCs w:val="24"/>
          <w:lang w:eastAsia="ru-RU"/>
        </w:rPr>
        <w:t>деятельности</w:t>
      </w:r>
      <w:proofErr w:type="gramEnd"/>
      <w:r w:rsidRPr="00CD4D54">
        <w:rPr>
          <w:rFonts w:ascii="Arial" w:eastAsia="Times New Roman" w:hAnsi="Arial" w:cs="Arial"/>
          <w:iCs/>
          <w:color w:val="4472C4" w:themeColor="accent5"/>
          <w:sz w:val="24"/>
          <w:szCs w:val="24"/>
          <w:lang w:eastAsia="ru-RU"/>
        </w:rPr>
        <w:t xml:space="preserve"> обучающиеся редко оказываются в жизненных ситуациях, в которых им необходимо решать социальные, научные и личные задачи.</w:t>
      </w:r>
    </w:p>
    <w:p w:rsidR="00447119" w:rsidRPr="00CD4D54" w:rsidRDefault="00447119" w:rsidP="00447119">
      <w:pPr>
        <w:spacing w:after="0" w:line="0" w:lineRule="atLeast"/>
        <w:jc w:val="both"/>
        <w:rPr>
          <w:rFonts w:ascii="Arial" w:eastAsia="Times New Roman" w:hAnsi="Arial" w:cs="Arial"/>
          <w:iCs/>
          <w:color w:val="222222"/>
          <w:sz w:val="24"/>
          <w:szCs w:val="24"/>
          <w:shd w:val="clear" w:color="auto" w:fill="FFFFCC"/>
          <w:lang w:eastAsia="ru-RU"/>
        </w:rPr>
      </w:pPr>
      <w:r w:rsidRPr="00CD4D54">
        <w:rPr>
          <w:rFonts w:ascii="Arial" w:eastAsia="Times New Roman" w:hAnsi="Arial" w:cs="Arial"/>
          <w:iCs/>
          <w:color w:val="4472C4" w:themeColor="accent5"/>
          <w:sz w:val="24"/>
          <w:szCs w:val="24"/>
          <w:lang w:eastAsia="ru-RU"/>
        </w:rPr>
        <w:t xml:space="preserve">Маринина М.А. обратила внимание на расхождения в результатах внешних и внутренних диагностик. По ее мнению, это может </w:t>
      </w:r>
      <w:r w:rsidR="00F500A8">
        <w:rPr>
          <w:rFonts w:ascii="Arial" w:eastAsia="Times New Roman" w:hAnsi="Arial" w:cs="Arial"/>
          <w:iCs/>
          <w:color w:val="4472C4" w:themeColor="accent5"/>
          <w:sz w:val="24"/>
          <w:szCs w:val="24"/>
          <w:lang w:eastAsia="ru-RU"/>
        </w:rPr>
        <w:t xml:space="preserve">быть </w:t>
      </w:r>
      <w:r w:rsidRPr="00CD4D54">
        <w:rPr>
          <w:rFonts w:ascii="Arial" w:eastAsia="Times New Roman" w:hAnsi="Arial" w:cs="Arial"/>
          <w:iCs/>
          <w:color w:val="4472C4" w:themeColor="accent5"/>
          <w:sz w:val="24"/>
          <w:szCs w:val="24"/>
          <w:lang w:eastAsia="ru-RU"/>
        </w:rPr>
        <w:t>связано с тем, что подготовленные КИМ не всегда позволяют объективно оценить уровень достижения обучающимися проверяемых умений.</w:t>
      </w:r>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Pr>
          <w:rFonts w:ascii="Arial" w:eastAsia="Times New Roman" w:hAnsi="Arial" w:cs="Arial"/>
          <w:iCs/>
          <w:color w:val="000000" w:themeColor="text1"/>
          <w:sz w:val="24"/>
          <w:highlight w:val="yellow"/>
          <w:lang w:eastAsia="ru-RU"/>
        </w:rPr>
        <w:t>&lt;2</w:t>
      </w:r>
      <w:r w:rsidRPr="00925CBF">
        <w:rPr>
          <w:rFonts w:ascii="Arial" w:eastAsia="Times New Roman" w:hAnsi="Arial" w:cs="Arial"/>
          <w:iCs/>
          <w:color w:val="000000" w:themeColor="text1"/>
          <w:sz w:val="24"/>
          <w:highlight w:val="yellow"/>
          <w:lang w:eastAsia="ru-RU"/>
        </w:rPr>
        <w:t>&gt;</w:t>
      </w:r>
      <w:r w:rsidR="00F500A8">
        <w:rPr>
          <w:rFonts w:ascii="Arial" w:eastAsia="Times New Roman" w:hAnsi="Arial" w:cs="Arial"/>
          <w:iCs/>
          <w:color w:val="000000" w:themeColor="text1"/>
          <w:sz w:val="24"/>
          <w:lang w:eastAsia="ru-RU"/>
        </w:rPr>
        <w:t xml:space="preserve"> Причины </w:t>
      </w:r>
      <w:proofErr w:type="spellStart"/>
      <w:r w:rsidR="00F500A8">
        <w:rPr>
          <w:rFonts w:ascii="Arial" w:eastAsia="Times New Roman" w:hAnsi="Arial" w:cs="Arial"/>
          <w:iCs/>
          <w:color w:val="000000" w:themeColor="text1"/>
          <w:sz w:val="24"/>
          <w:lang w:eastAsia="ru-RU"/>
        </w:rPr>
        <w:t>неуспешности</w:t>
      </w:r>
      <w:proofErr w:type="spellEnd"/>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Pr>
          <w:rFonts w:ascii="Arial" w:eastAsia="Times New Roman" w:hAnsi="Arial" w:cs="Arial"/>
          <w:iCs/>
          <w:color w:val="000000" w:themeColor="text1"/>
          <w:sz w:val="24"/>
          <w:lang w:eastAsia="ru-RU"/>
        </w:rPr>
        <w:t>Обозначьте возможные причины, из-за которых ученики показали низки</w:t>
      </w:r>
      <w:r w:rsidR="00F500A8">
        <w:rPr>
          <w:rFonts w:ascii="Arial" w:eastAsia="Times New Roman" w:hAnsi="Arial" w:cs="Arial"/>
          <w:iCs/>
          <w:color w:val="000000" w:themeColor="text1"/>
          <w:sz w:val="24"/>
          <w:lang w:eastAsia="ru-RU"/>
        </w:rPr>
        <w:t xml:space="preserve">е результаты на диагностиках </w:t>
      </w:r>
      <w:r>
        <w:rPr>
          <w:rFonts w:ascii="Arial" w:eastAsia="Times New Roman" w:hAnsi="Arial" w:cs="Arial"/>
          <w:iCs/>
          <w:color w:val="000000" w:themeColor="text1"/>
          <w:sz w:val="24"/>
          <w:lang w:eastAsia="ru-RU"/>
        </w:rPr>
        <w:t>функциональной грамотности</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b/>
          <w:bCs/>
          <w:color w:val="222222"/>
          <w:sz w:val="24"/>
          <w:szCs w:val="24"/>
          <w:lang w:eastAsia="ru-RU"/>
        </w:rPr>
        <w:t>По 5-му вопросу слушали </w:t>
      </w:r>
      <w:proofErr w:type="gramStart"/>
      <w:r w:rsidRPr="00AF471F">
        <w:rPr>
          <w:rFonts w:ascii="Arial" w:eastAsia="Times New Roman" w:hAnsi="Arial" w:cs="Arial"/>
          <w:b/>
          <w:bCs/>
          <w:iCs/>
          <w:color w:val="4472C4" w:themeColor="accent5"/>
          <w:sz w:val="24"/>
          <w:szCs w:val="24"/>
          <w:lang w:eastAsia="ru-RU"/>
        </w:rPr>
        <w:t>Маринину</w:t>
      </w:r>
      <w:proofErr w:type="gramEnd"/>
      <w:r w:rsidRPr="00AF471F">
        <w:rPr>
          <w:rFonts w:ascii="Arial" w:eastAsia="Times New Roman" w:hAnsi="Arial" w:cs="Arial"/>
          <w:b/>
          <w:bCs/>
          <w:iCs/>
          <w:color w:val="4472C4" w:themeColor="accent5"/>
          <w:sz w:val="24"/>
          <w:szCs w:val="24"/>
          <w:lang w:eastAsia="ru-RU"/>
        </w:rPr>
        <w:t xml:space="preserve"> М.А., заместителя директора по УВР</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AF471F">
        <w:rPr>
          <w:rFonts w:ascii="Arial" w:eastAsia="Times New Roman" w:hAnsi="Arial" w:cs="Arial"/>
          <w:iCs/>
          <w:color w:val="4472C4" w:themeColor="accent5"/>
          <w:sz w:val="24"/>
          <w:szCs w:val="24"/>
          <w:lang w:eastAsia="ru-RU"/>
        </w:rPr>
        <w:t xml:space="preserve">В своем выступлении </w:t>
      </w:r>
      <w:proofErr w:type="gramStart"/>
      <w:r w:rsidRPr="00AF471F">
        <w:rPr>
          <w:rFonts w:ascii="Arial" w:eastAsia="Times New Roman" w:hAnsi="Arial" w:cs="Arial"/>
          <w:iCs/>
          <w:color w:val="4472C4" w:themeColor="accent5"/>
          <w:sz w:val="24"/>
          <w:szCs w:val="24"/>
          <w:lang w:eastAsia="ru-RU"/>
        </w:rPr>
        <w:t>Маринина</w:t>
      </w:r>
      <w:proofErr w:type="gramEnd"/>
      <w:r w:rsidRPr="00AF471F">
        <w:rPr>
          <w:rFonts w:ascii="Arial" w:eastAsia="Times New Roman" w:hAnsi="Arial" w:cs="Arial"/>
          <w:iCs/>
          <w:color w:val="4472C4" w:themeColor="accent5"/>
          <w:sz w:val="24"/>
          <w:szCs w:val="24"/>
          <w:lang w:eastAsia="ru-RU"/>
        </w:rPr>
        <w:t xml:space="preserve"> М.А. сформулировала задачи, которые необходимо решить </w:t>
      </w:r>
      <w:r w:rsidR="00F500A8">
        <w:rPr>
          <w:rFonts w:ascii="Arial" w:eastAsia="Times New Roman" w:hAnsi="Arial" w:cs="Arial"/>
          <w:iCs/>
          <w:color w:val="4472C4" w:themeColor="accent5"/>
          <w:sz w:val="24"/>
          <w:szCs w:val="24"/>
          <w:lang w:eastAsia="ru-RU"/>
        </w:rPr>
        <w:t xml:space="preserve">школе </w:t>
      </w:r>
      <w:r w:rsidRPr="00AF471F">
        <w:rPr>
          <w:rFonts w:ascii="Arial" w:eastAsia="Times New Roman" w:hAnsi="Arial" w:cs="Arial"/>
          <w:iCs/>
          <w:color w:val="4472C4" w:themeColor="accent5"/>
          <w:sz w:val="24"/>
          <w:szCs w:val="24"/>
          <w:lang w:eastAsia="ru-RU"/>
        </w:rPr>
        <w:t>в 2022/23 учебном году.</w:t>
      </w:r>
    </w:p>
    <w:p w:rsidR="00447119" w:rsidRPr="00F42B42" w:rsidRDefault="00447119" w:rsidP="00447119">
      <w:pPr>
        <w:spacing w:after="0" w:line="0" w:lineRule="atLeast"/>
        <w:jc w:val="both"/>
        <w:rPr>
          <w:rFonts w:ascii="Arial" w:eastAsia="Times New Roman" w:hAnsi="Arial" w:cs="Arial"/>
          <w:color w:val="4472C4" w:themeColor="accent5"/>
          <w:sz w:val="24"/>
          <w:szCs w:val="24"/>
          <w:lang w:eastAsia="ru-RU"/>
        </w:rPr>
      </w:pPr>
      <w:r w:rsidRPr="00AF471F">
        <w:rPr>
          <w:rFonts w:ascii="Arial" w:eastAsia="Times New Roman" w:hAnsi="Arial" w:cs="Arial"/>
          <w:iCs/>
          <w:color w:val="4472C4" w:themeColor="accent5"/>
          <w:sz w:val="24"/>
          <w:szCs w:val="24"/>
          <w:lang w:eastAsia="ru-RU"/>
        </w:rPr>
        <w:t xml:space="preserve">В 2022/23 учебном году начинается реализация ООП </w:t>
      </w:r>
      <w:proofErr w:type="gramStart"/>
      <w:r w:rsidRPr="00AF471F">
        <w:rPr>
          <w:rFonts w:ascii="Arial" w:eastAsia="Times New Roman" w:hAnsi="Arial" w:cs="Arial"/>
          <w:iCs/>
          <w:color w:val="4472C4" w:themeColor="accent5"/>
          <w:sz w:val="24"/>
          <w:szCs w:val="24"/>
          <w:lang w:eastAsia="ru-RU"/>
        </w:rPr>
        <w:t>по</w:t>
      </w:r>
      <w:proofErr w:type="gramEnd"/>
      <w:r w:rsidRPr="00AF471F">
        <w:rPr>
          <w:rFonts w:ascii="Arial" w:eastAsia="Times New Roman" w:hAnsi="Arial" w:cs="Arial"/>
          <w:iCs/>
          <w:color w:val="4472C4" w:themeColor="accent5"/>
          <w:sz w:val="24"/>
          <w:szCs w:val="24"/>
          <w:lang w:eastAsia="ru-RU"/>
        </w:rPr>
        <w:t xml:space="preserve"> </w:t>
      </w:r>
      <w:proofErr w:type="gramStart"/>
      <w:r w:rsidRPr="00AF471F">
        <w:rPr>
          <w:rFonts w:ascii="Arial" w:eastAsia="Times New Roman" w:hAnsi="Arial" w:cs="Arial"/>
          <w:iCs/>
          <w:color w:val="4472C4" w:themeColor="accent5"/>
          <w:sz w:val="24"/>
          <w:szCs w:val="24"/>
          <w:lang w:eastAsia="ru-RU"/>
        </w:rPr>
        <w:t>новым</w:t>
      </w:r>
      <w:proofErr w:type="gramEnd"/>
      <w:r w:rsidRPr="00AF471F">
        <w:rPr>
          <w:rFonts w:ascii="Arial" w:eastAsia="Times New Roman" w:hAnsi="Arial" w:cs="Arial"/>
          <w:iCs/>
          <w:color w:val="4472C4" w:themeColor="accent5"/>
          <w:sz w:val="24"/>
          <w:szCs w:val="24"/>
          <w:lang w:eastAsia="ru-RU"/>
        </w:rPr>
        <w:t xml:space="preserve"> ФГОС</w:t>
      </w:r>
      <w:r>
        <w:rPr>
          <w:rFonts w:ascii="Arial" w:eastAsia="Times New Roman" w:hAnsi="Arial" w:cs="Arial"/>
          <w:iCs/>
          <w:color w:val="000000" w:themeColor="text1"/>
          <w:sz w:val="24"/>
          <w:highlight w:val="yellow"/>
          <w:lang w:eastAsia="ru-RU"/>
        </w:rPr>
        <w:t>&lt;3</w:t>
      </w:r>
      <w:r w:rsidRPr="00925CBF">
        <w:rPr>
          <w:rFonts w:ascii="Arial" w:eastAsia="Times New Roman" w:hAnsi="Arial" w:cs="Arial"/>
          <w:iCs/>
          <w:color w:val="000000" w:themeColor="text1"/>
          <w:sz w:val="24"/>
          <w:highlight w:val="yellow"/>
          <w:lang w:eastAsia="ru-RU"/>
        </w:rPr>
        <w:t>&gt;</w:t>
      </w:r>
      <w:r w:rsidRPr="00AF471F">
        <w:rPr>
          <w:rFonts w:ascii="Arial" w:eastAsia="Times New Roman" w:hAnsi="Arial" w:cs="Arial"/>
          <w:iCs/>
          <w:color w:val="4472C4" w:themeColor="accent5"/>
          <w:sz w:val="24"/>
          <w:szCs w:val="24"/>
          <w:lang w:eastAsia="ru-RU"/>
        </w:rPr>
        <w:t>.</w:t>
      </w:r>
      <w:r>
        <w:rPr>
          <w:rFonts w:ascii="Arial" w:eastAsia="Times New Roman" w:hAnsi="Arial" w:cs="Arial"/>
          <w:iCs/>
          <w:color w:val="4472C4" w:themeColor="accent5"/>
          <w:sz w:val="24"/>
          <w:szCs w:val="24"/>
          <w:lang w:eastAsia="ru-RU"/>
        </w:rPr>
        <w:t xml:space="preserve"> </w:t>
      </w:r>
      <w:r w:rsidRPr="00AF471F">
        <w:rPr>
          <w:rFonts w:ascii="Arial" w:eastAsia="Times New Roman" w:hAnsi="Arial" w:cs="Arial"/>
          <w:iCs/>
          <w:color w:val="4472C4" w:themeColor="accent5"/>
          <w:sz w:val="24"/>
          <w:szCs w:val="24"/>
          <w:lang w:eastAsia="ru-RU"/>
        </w:rPr>
        <w:t>Новые ФГОС НОО и ООО четко переносят акцент на формирование фун</w:t>
      </w:r>
      <w:r w:rsidR="00F500A8">
        <w:rPr>
          <w:rFonts w:ascii="Arial" w:eastAsia="Times New Roman" w:hAnsi="Arial" w:cs="Arial"/>
          <w:iCs/>
          <w:color w:val="4472C4" w:themeColor="accent5"/>
          <w:sz w:val="24"/>
          <w:szCs w:val="24"/>
          <w:lang w:eastAsia="ru-RU"/>
        </w:rPr>
        <w:t>кциональной грамотности как одного</w:t>
      </w:r>
      <w:r w:rsidRPr="00AF471F">
        <w:rPr>
          <w:rFonts w:ascii="Arial" w:eastAsia="Times New Roman" w:hAnsi="Arial" w:cs="Arial"/>
          <w:iCs/>
          <w:color w:val="4472C4" w:themeColor="accent5"/>
          <w:sz w:val="24"/>
          <w:szCs w:val="24"/>
          <w:lang w:eastAsia="ru-RU"/>
        </w:rPr>
        <w:t xml:space="preserve"> из значимых образовательных результатов. Школа должна создавать условия для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А это значит, что школа, реализуя ООП, должна научить ученика решать не только учебные задачи, но и жизненные проблемные ситуации.</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AF471F">
        <w:rPr>
          <w:rFonts w:ascii="Arial" w:eastAsia="Times New Roman" w:hAnsi="Arial" w:cs="Arial"/>
          <w:iCs/>
          <w:color w:val="4472C4" w:themeColor="accent5"/>
          <w:sz w:val="24"/>
          <w:szCs w:val="24"/>
          <w:lang w:eastAsia="ru-RU"/>
        </w:rPr>
        <w:t>Прежде всего</w:t>
      </w:r>
      <w:r w:rsidR="00F500A8">
        <w:rPr>
          <w:rFonts w:ascii="Arial" w:eastAsia="Times New Roman" w:hAnsi="Arial" w:cs="Arial"/>
          <w:iCs/>
          <w:color w:val="4472C4" w:themeColor="accent5"/>
          <w:sz w:val="24"/>
          <w:szCs w:val="24"/>
          <w:lang w:eastAsia="ru-RU"/>
        </w:rPr>
        <w:t>,</w:t>
      </w:r>
      <w:r w:rsidRPr="00AF471F">
        <w:rPr>
          <w:rFonts w:ascii="Arial" w:eastAsia="Times New Roman" w:hAnsi="Arial" w:cs="Arial"/>
          <w:iCs/>
          <w:color w:val="4472C4" w:themeColor="accent5"/>
          <w:sz w:val="24"/>
          <w:szCs w:val="24"/>
          <w:lang w:eastAsia="ru-RU"/>
        </w:rPr>
        <w:t xml:space="preserve"> необходимо скорректировать и дополнить разделы основной образовательной программы: «Программа формирования УУД» (по ФГОС ООО, утв. приказом Минпросвещения от 31.05.2021 № 287), «Программа развития УУД» (по ФГОС ООО, утв. приказом Минобрнауки от 17.12.2010 № 1897) и «Система оценки результатов освоения ООП» – с учетом подходов и требований по формированию функциональной грамотности. Следует скорректировать рабочие программы по учебным предметам и курсам внеурочной деятельности с учетом подходов и требований по формированию функциональной грамотности. Провести анализ типичных затруднений обучающихся по различным видам функциональной грамотности и использовать на уроках задания в формате PISA.</w:t>
      </w:r>
    </w:p>
    <w:p w:rsidR="00447119" w:rsidRDefault="00447119" w:rsidP="00447119">
      <w:pPr>
        <w:spacing w:after="0" w:line="0" w:lineRule="atLeast"/>
        <w:jc w:val="both"/>
        <w:rPr>
          <w:rFonts w:ascii="Arial" w:eastAsia="Times New Roman" w:hAnsi="Arial" w:cs="Arial"/>
          <w:iCs/>
          <w:color w:val="4472C4" w:themeColor="accent5"/>
          <w:sz w:val="24"/>
          <w:szCs w:val="24"/>
          <w:lang w:eastAsia="ru-RU"/>
        </w:rPr>
      </w:pPr>
      <w:proofErr w:type="gramStart"/>
      <w:r w:rsidRPr="00AF471F">
        <w:rPr>
          <w:rFonts w:ascii="Arial" w:eastAsia="Times New Roman" w:hAnsi="Arial" w:cs="Arial"/>
          <w:iCs/>
          <w:color w:val="4472C4" w:themeColor="accent5"/>
          <w:sz w:val="24"/>
          <w:szCs w:val="24"/>
          <w:lang w:eastAsia="ru-RU"/>
        </w:rPr>
        <w:t>Маринина М.А. обратила внимание учителей на необходимость повышения профессиональной компетентности в области формирования функциональной грамотности учеников.</w:t>
      </w:r>
      <w:proofErr w:type="gramEnd"/>
      <w:r w:rsidRPr="00AF471F">
        <w:rPr>
          <w:rFonts w:ascii="Arial" w:eastAsia="Times New Roman" w:hAnsi="Arial" w:cs="Arial"/>
          <w:iCs/>
          <w:color w:val="4472C4" w:themeColor="accent5"/>
          <w:sz w:val="24"/>
          <w:szCs w:val="24"/>
          <w:lang w:eastAsia="ru-RU"/>
        </w:rPr>
        <w:t xml:space="preserve"> Для этого в школе будут организованы мероприятия по обмену опытом в области формирования и оценки функциональной грамотности на различных уровнях.</w:t>
      </w:r>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Pr>
          <w:rFonts w:ascii="Arial" w:eastAsia="Times New Roman" w:hAnsi="Arial" w:cs="Arial"/>
          <w:iCs/>
          <w:color w:val="000000" w:themeColor="text1"/>
          <w:sz w:val="24"/>
          <w:highlight w:val="yellow"/>
          <w:lang w:eastAsia="ru-RU"/>
        </w:rPr>
        <w:t>&lt;3</w:t>
      </w:r>
      <w:r w:rsidRPr="00925CBF">
        <w:rPr>
          <w:rFonts w:ascii="Arial" w:eastAsia="Times New Roman" w:hAnsi="Arial" w:cs="Arial"/>
          <w:iCs/>
          <w:color w:val="000000" w:themeColor="text1"/>
          <w:sz w:val="24"/>
          <w:highlight w:val="yellow"/>
          <w:lang w:eastAsia="ru-RU"/>
        </w:rPr>
        <w:t>&gt;</w:t>
      </w:r>
      <w:r>
        <w:rPr>
          <w:rFonts w:ascii="Arial" w:eastAsia="Times New Roman" w:hAnsi="Arial" w:cs="Arial"/>
          <w:iCs/>
          <w:color w:val="000000" w:themeColor="text1"/>
          <w:sz w:val="24"/>
          <w:lang w:eastAsia="ru-RU"/>
        </w:rPr>
        <w:t xml:space="preserve"> ФГОС-2021</w:t>
      </w:r>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Pr>
          <w:rFonts w:ascii="Arial" w:eastAsia="Times New Roman" w:hAnsi="Arial" w:cs="Arial"/>
          <w:iCs/>
          <w:color w:val="000000" w:themeColor="text1"/>
          <w:sz w:val="24"/>
          <w:lang w:eastAsia="ru-RU"/>
        </w:rPr>
        <w:t>Учитывайте требования новых ФГОС, когда будете обсуждать вопросы формирования функциональной грамотности школьников</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F42B42">
        <w:rPr>
          <w:rFonts w:ascii="Arial" w:eastAsia="Times New Roman" w:hAnsi="Arial" w:cs="Arial"/>
          <w:b/>
          <w:bCs/>
          <w:color w:val="222222"/>
          <w:sz w:val="24"/>
          <w:szCs w:val="24"/>
          <w:lang w:eastAsia="ru-RU"/>
        </w:rPr>
        <w:t>В прениях выступили:</w:t>
      </w:r>
    </w:p>
    <w:p w:rsidR="00447119" w:rsidRPr="00AF471F" w:rsidRDefault="00447119" w:rsidP="00447119">
      <w:pPr>
        <w:spacing w:after="0" w:line="0" w:lineRule="atLeast"/>
        <w:jc w:val="both"/>
        <w:rPr>
          <w:rFonts w:ascii="Arial" w:eastAsia="Times New Roman" w:hAnsi="Arial" w:cs="Arial"/>
          <w:iCs/>
          <w:color w:val="222222"/>
          <w:sz w:val="24"/>
          <w:szCs w:val="24"/>
          <w:shd w:val="clear" w:color="auto" w:fill="FFFFCC"/>
          <w:lang w:eastAsia="ru-RU"/>
        </w:rPr>
      </w:pPr>
      <w:r w:rsidRPr="00AF471F">
        <w:rPr>
          <w:rFonts w:ascii="Arial" w:eastAsia="Times New Roman" w:hAnsi="Arial" w:cs="Arial"/>
          <w:b/>
          <w:bCs/>
          <w:iCs/>
          <w:color w:val="4472C4" w:themeColor="accent5"/>
          <w:sz w:val="24"/>
          <w:szCs w:val="24"/>
          <w:lang w:eastAsia="ru-RU"/>
        </w:rPr>
        <w:t>Сорокина Н.В., </w:t>
      </w:r>
      <w:r w:rsidRPr="00AF471F">
        <w:rPr>
          <w:rFonts w:ascii="Arial" w:eastAsia="Times New Roman" w:hAnsi="Arial" w:cs="Arial"/>
          <w:iCs/>
          <w:color w:val="4472C4" w:themeColor="accent5"/>
          <w:sz w:val="24"/>
          <w:szCs w:val="24"/>
          <w:lang w:eastAsia="ru-RU"/>
        </w:rPr>
        <w:t>руководитель МО учителей предметной области «Естественные науки», которая предложила всем учителям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 Кроме того, необходимо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AF471F" w:rsidRDefault="00447119" w:rsidP="00447119">
      <w:pPr>
        <w:spacing w:after="0" w:line="0" w:lineRule="atLeast"/>
        <w:jc w:val="both"/>
        <w:rPr>
          <w:rFonts w:ascii="Arial" w:eastAsia="Times New Roman" w:hAnsi="Arial" w:cs="Arial"/>
          <w:iCs/>
          <w:color w:val="222222"/>
          <w:sz w:val="24"/>
          <w:szCs w:val="24"/>
          <w:shd w:val="clear" w:color="auto" w:fill="FFFFCC"/>
          <w:lang w:eastAsia="ru-RU"/>
        </w:rPr>
      </w:pPr>
      <w:r w:rsidRPr="00AF471F">
        <w:rPr>
          <w:rFonts w:ascii="Arial" w:eastAsia="Times New Roman" w:hAnsi="Arial" w:cs="Arial"/>
          <w:b/>
          <w:bCs/>
          <w:iCs/>
          <w:color w:val="4472C4" w:themeColor="accent5"/>
          <w:sz w:val="24"/>
          <w:szCs w:val="24"/>
          <w:lang w:eastAsia="ru-RU"/>
        </w:rPr>
        <w:lastRenderedPageBreak/>
        <w:t>Шишкова Е.Н., </w:t>
      </w:r>
      <w:r w:rsidRPr="00AF471F">
        <w:rPr>
          <w:rFonts w:ascii="Arial" w:eastAsia="Times New Roman" w:hAnsi="Arial" w:cs="Arial"/>
          <w:iCs/>
          <w:color w:val="4472C4" w:themeColor="accent5"/>
          <w:sz w:val="24"/>
          <w:szCs w:val="24"/>
          <w:lang w:eastAsia="ru-RU"/>
        </w:rPr>
        <w:t>учитель русского языка и литературы, которая рассказала о своем опыте применения на уроках во время закрепления и систематизации знаний сертифицированных заданий по функциональной грамотности из РЭШ.</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AF471F">
        <w:rPr>
          <w:rFonts w:ascii="Arial" w:eastAsia="Times New Roman" w:hAnsi="Arial" w:cs="Arial"/>
          <w:b/>
          <w:bCs/>
          <w:iCs/>
          <w:color w:val="4472C4" w:themeColor="accent5"/>
          <w:sz w:val="24"/>
          <w:szCs w:val="24"/>
          <w:lang w:eastAsia="ru-RU"/>
        </w:rPr>
        <w:t>Абрамова М.В., </w:t>
      </w:r>
      <w:r w:rsidRPr="00AF471F">
        <w:rPr>
          <w:rFonts w:ascii="Arial" w:eastAsia="Times New Roman" w:hAnsi="Arial" w:cs="Arial"/>
          <w:iCs/>
          <w:color w:val="4472C4" w:themeColor="accent5"/>
          <w:sz w:val="24"/>
          <w:szCs w:val="24"/>
          <w:lang w:eastAsia="ru-RU"/>
        </w:rPr>
        <w:t>учитель математики. Она предложила провести мастер-класс</w:t>
      </w:r>
      <w:r>
        <w:rPr>
          <w:rFonts w:ascii="Arial" w:eastAsia="Times New Roman" w:hAnsi="Arial" w:cs="Arial"/>
          <w:iCs/>
          <w:color w:val="4472C4" w:themeColor="accent5"/>
          <w:sz w:val="24"/>
          <w:szCs w:val="24"/>
          <w:lang w:eastAsia="ru-RU"/>
        </w:rPr>
        <w:t xml:space="preserve"> </w:t>
      </w:r>
      <w:r>
        <w:rPr>
          <w:rFonts w:ascii="Arial" w:eastAsia="Times New Roman" w:hAnsi="Arial" w:cs="Arial"/>
          <w:iCs/>
          <w:color w:val="000000" w:themeColor="text1"/>
          <w:sz w:val="24"/>
          <w:highlight w:val="yellow"/>
          <w:lang w:eastAsia="ru-RU"/>
        </w:rPr>
        <w:t>&lt;4</w:t>
      </w:r>
      <w:r w:rsidRPr="00925CBF">
        <w:rPr>
          <w:rFonts w:ascii="Arial" w:eastAsia="Times New Roman" w:hAnsi="Arial" w:cs="Arial"/>
          <w:iCs/>
          <w:color w:val="000000" w:themeColor="text1"/>
          <w:sz w:val="24"/>
          <w:highlight w:val="yellow"/>
          <w:lang w:eastAsia="ru-RU"/>
        </w:rPr>
        <w:t>&gt;</w:t>
      </w:r>
      <w:r w:rsidRPr="00AF471F">
        <w:rPr>
          <w:rFonts w:ascii="Arial" w:eastAsia="Times New Roman" w:hAnsi="Arial" w:cs="Arial"/>
          <w:iCs/>
          <w:color w:val="4472C4" w:themeColor="accent5"/>
          <w:sz w:val="24"/>
          <w:szCs w:val="24"/>
          <w:lang w:eastAsia="ru-RU"/>
        </w:rPr>
        <w:t xml:space="preserve"> для учителей, на котором представит свой опыт разработки и использования на уроках заданий, направленных на умение интерпретировать информацию, представленную в различных формах (таблицы, диаграммы, графики реальных зависимостей), заданий с использованием статистических показателей для характеристики реальных явлений и процессов.</w:t>
      </w:r>
    </w:p>
    <w:p w:rsidR="00447119" w:rsidRPr="00F42B42" w:rsidRDefault="00447119" w:rsidP="00447119">
      <w:pPr>
        <w:spacing w:after="0" w:line="0" w:lineRule="atLeast"/>
        <w:jc w:val="both"/>
        <w:rPr>
          <w:rFonts w:ascii="Arial" w:eastAsia="Times New Roman" w:hAnsi="Arial" w:cs="Arial"/>
          <w:color w:val="222222"/>
          <w:sz w:val="24"/>
          <w:szCs w:val="24"/>
          <w:lang w:eastAsia="ru-RU"/>
        </w:rPr>
      </w:pPr>
      <w:r w:rsidRPr="00AF471F">
        <w:rPr>
          <w:rFonts w:ascii="Arial" w:eastAsia="Times New Roman" w:hAnsi="Arial" w:cs="Arial"/>
          <w:iCs/>
          <w:color w:val="4472C4" w:themeColor="accent5"/>
          <w:sz w:val="24"/>
          <w:szCs w:val="24"/>
          <w:lang w:eastAsia="ru-RU"/>
        </w:rPr>
        <w:t>&lt;...&gt;</w:t>
      </w:r>
    </w:p>
    <w:p w:rsidR="00447119" w:rsidRDefault="00447119" w:rsidP="00447119">
      <w:pPr>
        <w:shd w:val="clear" w:color="auto" w:fill="FFFFCC"/>
        <w:spacing w:after="0" w:line="0" w:lineRule="atLeast"/>
        <w:jc w:val="both"/>
        <w:rPr>
          <w:rFonts w:ascii="Arial" w:eastAsia="Times New Roman" w:hAnsi="Arial" w:cs="Arial"/>
          <w:iCs/>
          <w:color w:val="000000" w:themeColor="text1"/>
          <w:sz w:val="24"/>
          <w:lang w:eastAsia="ru-RU"/>
        </w:rPr>
      </w:pPr>
      <w:r>
        <w:rPr>
          <w:rFonts w:ascii="Arial" w:eastAsia="Times New Roman" w:hAnsi="Arial" w:cs="Arial"/>
          <w:iCs/>
          <w:color w:val="000000" w:themeColor="text1"/>
          <w:sz w:val="24"/>
          <w:highlight w:val="yellow"/>
          <w:lang w:eastAsia="ru-RU"/>
        </w:rPr>
        <w:t>&lt;4</w:t>
      </w:r>
      <w:r w:rsidRPr="00925CBF">
        <w:rPr>
          <w:rFonts w:ascii="Arial" w:eastAsia="Times New Roman" w:hAnsi="Arial" w:cs="Arial"/>
          <w:iCs/>
          <w:color w:val="000000" w:themeColor="text1"/>
          <w:sz w:val="24"/>
          <w:highlight w:val="yellow"/>
          <w:lang w:eastAsia="ru-RU"/>
        </w:rPr>
        <w:t>&gt;</w:t>
      </w:r>
      <w:r>
        <w:rPr>
          <w:rFonts w:ascii="Arial" w:eastAsia="Times New Roman" w:hAnsi="Arial" w:cs="Arial"/>
          <w:iCs/>
          <w:color w:val="000000" w:themeColor="text1"/>
          <w:sz w:val="24"/>
          <w:lang w:eastAsia="ru-RU"/>
        </w:rPr>
        <w:t xml:space="preserve"> Обмен опытом</w:t>
      </w:r>
    </w:p>
    <w:p w:rsidR="00447119" w:rsidRPr="00375D21" w:rsidRDefault="00F500A8" w:rsidP="00447119">
      <w:pPr>
        <w:shd w:val="clear" w:color="auto" w:fill="FFFFCC"/>
        <w:spacing w:after="0" w:line="0" w:lineRule="atLeast"/>
        <w:jc w:val="both"/>
        <w:rPr>
          <w:rFonts w:ascii="Arial" w:eastAsia="Times New Roman" w:hAnsi="Arial" w:cs="Arial"/>
          <w:iCs/>
          <w:color w:val="000000" w:themeColor="text1"/>
          <w:sz w:val="24"/>
          <w:lang w:eastAsia="ru-RU"/>
        </w:rPr>
      </w:pPr>
      <w:r>
        <w:rPr>
          <w:rFonts w:ascii="Arial" w:eastAsia="Times New Roman" w:hAnsi="Arial" w:cs="Arial"/>
          <w:iCs/>
          <w:color w:val="000000" w:themeColor="text1"/>
          <w:sz w:val="24"/>
          <w:lang w:eastAsia="ru-RU"/>
        </w:rPr>
        <w:t>О</w:t>
      </w:r>
      <w:r w:rsidR="00447119">
        <w:rPr>
          <w:rFonts w:ascii="Arial" w:eastAsia="Times New Roman" w:hAnsi="Arial" w:cs="Arial"/>
          <w:iCs/>
          <w:color w:val="000000" w:themeColor="text1"/>
          <w:sz w:val="24"/>
          <w:lang w:eastAsia="ru-RU"/>
        </w:rPr>
        <w:t>рганиз</w:t>
      </w:r>
      <w:r>
        <w:rPr>
          <w:rFonts w:ascii="Arial" w:eastAsia="Times New Roman" w:hAnsi="Arial" w:cs="Arial"/>
          <w:iCs/>
          <w:color w:val="000000" w:themeColor="text1"/>
          <w:sz w:val="24"/>
          <w:lang w:eastAsia="ru-RU"/>
        </w:rPr>
        <w:t>уйте</w:t>
      </w:r>
      <w:r w:rsidR="00447119">
        <w:rPr>
          <w:rFonts w:ascii="Arial" w:eastAsia="Times New Roman" w:hAnsi="Arial" w:cs="Arial"/>
          <w:iCs/>
          <w:color w:val="000000" w:themeColor="text1"/>
          <w:sz w:val="24"/>
          <w:lang w:eastAsia="ru-RU"/>
        </w:rPr>
        <w:t xml:space="preserve"> мастер-класс</w:t>
      </w:r>
      <w:r>
        <w:rPr>
          <w:rFonts w:ascii="Arial" w:eastAsia="Times New Roman" w:hAnsi="Arial" w:cs="Arial"/>
          <w:iCs/>
          <w:color w:val="000000" w:themeColor="text1"/>
          <w:sz w:val="24"/>
          <w:lang w:eastAsia="ru-RU"/>
        </w:rPr>
        <w:t>ы</w:t>
      </w:r>
      <w:r w:rsidR="00447119">
        <w:rPr>
          <w:rFonts w:ascii="Arial" w:eastAsia="Times New Roman" w:hAnsi="Arial" w:cs="Arial"/>
          <w:iCs/>
          <w:color w:val="000000" w:themeColor="text1"/>
          <w:sz w:val="24"/>
          <w:lang w:eastAsia="ru-RU"/>
        </w:rPr>
        <w:t xml:space="preserve"> или тренинг</w:t>
      </w:r>
      <w:r>
        <w:rPr>
          <w:rFonts w:ascii="Arial" w:eastAsia="Times New Roman" w:hAnsi="Arial" w:cs="Arial"/>
          <w:iCs/>
          <w:color w:val="000000" w:themeColor="text1"/>
          <w:sz w:val="24"/>
          <w:lang w:eastAsia="ru-RU"/>
        </w:rPr>
        <w:t>и</w:t>
      </w:r>
      <w:r w:rsidR="00447119">
        <w:rPr>
          <w:rFonts w:ascii="Arial" w:eastAsia="Times New Roman" w:hAnsi="Arial" w:cs="Arial"/>
          <w:iCs/>
          <w:color w:val="000000" w:themeColor="text1"/>
          <w:sz w:val="24"/>
          <w:lang w:eastAsia="ru-RU"/>
        </w:rPr>
        <w:t>, чтобы педагоги поделились друг с другом опытом по вопросам развития функциональной грамотности школьников</w:t>
      </w:r>
    </w:p>
    <w:p w:rsidR="00AF79B4" w:rsidRDefault="00AF79B4">
      <w:pPr>
        <w:spacing w:line="259" w:lineRule="auto"/>
        <w:rPr>
          <w:rFonts w:ascii="Arial" w:hAnsi="Arial" w:cs="Arial"/>
          <w:sz w:val="24"/>
          <w:szCs w:val="24"/>
          <w:highlight w:val="yellow"/>
        </w:rPr>
      </w:pPr>
    </w:p>
    <w:p w:rsidR="00F500A8" w:rsidRDefault="00F500A8">
      <w:pPr>
        <w:spacing w:line="259" w:lineRule="auto"/>
        <w:rPr>
          <w:rFonts w:ascii="Arial" w:hAnsi="Arial" w:cs="Arial"/>
          <w:sz w:val="24"/>
          <w:szCs w:val="24"/>
          <w:highlight w:val="yellow"/>
        </w:rPr>
      </w:pPr>
    </w:p>
    <w:p w:rsidR="00F500A8" w:rsidRDefault="00F500A8">
      <w:pPr>
        <w:spacing w:line="259" w:lineRule="auto"/>
        <w:rPr>
          <w:rFonts w:ascii="Arial" w:hAnsi="Arial" w:cs="Arial"/>
          <w:sz w:val="24"/>
          <w:szCs w:val="24"/>
          <w:highlight w:val="yellow"/>
        </w:rPr>
      </w:pPr>
    </w:p>
    <w:p w:rsidR="00F500A8" w:rsidRDefault="00F500A8">
      <w:pPr>
        <w:spacing w:line="259" w:lineRule="auto"/>
        <w:rPr>
          <w:rFonts w:ascii="Arial" w:hAnsi="Arial" w:cs="Arial"/>
          <w:sz w:val="24"/>
          <w:szCs w:val="24"/>
          <w:highlight w:val="yellow"/>
        </w:rPr>
      </w:pPr>
    </w:p>
    <w:p w:rsidR="00F500A8" w:rsidRDefault="00F500A8">
      <w:pPr>
        <w:spacing w:line="259" w:lineRule="auto"/>
        <w:rPr>
          <w:rFonts w:ascii="Arial" w:hAnsi="Arial" w:cs="Arial"/>
          <w:sz w:val="24"/>
          <w:szCs w:val="24"/>
          <w:highlight w:val="yellow"/>
        </w:rPr>
      </w:pPr>
    </w:p>
    <w:p w:rsidR="00115920" w:rsidRDefault="00AE0560" w:rsidP="00DD609C">
      <w:pPr>
        <w:spacing w:after="0" w:line="0" w:lineRule="atLeast"/>
        <w:jc w:val="both"/>
        <w:rPr>
          <w:rFonts w:ascii="Arial" w:hAnsi="Arial" w:cs="Arial"/>
          <w:sz w:val="24"/>
          <w:szCs w:val="24"/>
        </w:rPr>
      </w:pPr>
      <w:r w:rsidRPr="00AE0560">
        <w:rPr>
          <w:rFonts w:ascii="Arial" w:hAnsi="Arial" w:cs="Arial"/>
          <w:sz w:val="24"/>
          <w:szCs w:val="24"/>
          <w:highlight w:val="yellow"/>
        </w:rPr>
        <w:t xml:space="preserve">Образец аналитической справки по итогам мониторинга уровня сформированности функциональной грамотности </w:t>
      </w:r>
      <w:r w:rsidRPr="00DD609C">
        <w:rPr>
          <w:rFonts w:ascii="Arial" w:hAnsi="Arial" w:cs="Arial"/>
          <w:sz w:val="24"/>
          <w:szCs w:val="24"/>
          <w:highlight w:val="yellow"/>
        </w:rPr>
        <w:t>школьников</w:t>
      </w:r>
    </w:p>
    <w:p w:rsidR="00560E8F" w:rsidRPr="00DD609C" w:rsidRDefault="00560E8F" w:rsidP="00DD609C">
      <w:pPr>
        <w:spacing w:after="0" w:line="0" w:lineRule="atLeast"/>
        <w:jc w:val="both"/>
        <w:rPr>
          <w:rFonts w:ascii="Arial" w:hAnsi="Arial" w:cs="Arial"/>
          <w:sz w:val="24"/>
          <w:szCs w:val="24"/>
        </w:rPr>
      </w:pPr>
      <w:r w:rsidRPr="00447119">
        <w:rPr>
          <w:rFonts w:ascii="Arial" w:hAnsi="Arial" w:cs="Arial"/>
          <w:sz w:val="24"/>
          <w:szCs w:val="24"/>
          <w:highlight w:val="green"/>
        </w:rPr>
        <w:t>(в ЭЖ –</w:t>
      </w:r>
      <w:r w:rsidR="003E66E7" w:rsidRPr="00447119">
        <w:rPr>
          <w:rFonts w:ascii="Arial" w:hAnsi="Arial" w:cs="Arial"/>
          <w:sz w:val="24"/>
          <w:szCs w:val="24"/>
          <w:highlight w:val="green"/>
        </w:rPr>
        <w:t xml:space="preserve"> </w:t>
      </w:r>
      <w:r w:rsidRPr="00447119">
        <w:rPr>
          <w:rFonts w:ascii="Arial" w:hAnsi="Arial" w:cs="Arial"/>
          <w:sz w:val="24"/>
          <w:szCs w:val="24"/>
          <w:highlight w:val="green"/>
        </w:rPr>
        <w:t xml:space="preserve">файл </w:t>
      </w:r>
      <w:r w:rsidR="003E66E7" w:rsidRPr="00447119">
        <w:rPr>
          <w:rFonts w:ascii="Arial" w:hAnsi="Arial" w:cs="Arial"/>
          <w:sz w:val="24"/>
          <w:szCs w:val="24"/>
          <w:highlight w:val="green"/>
        </w:rPr>
        <w:t xml:space="preserve">в формате </w:t>
      </w:r>
      <w:proofErr w:type="spellStart"/>
      <w:r w:rsidR="003E66E7" w:rsidRPr="00447119">
        <w:rPr>
          <w:rFonts w:ascii="Arial" w:hAnsi="Arial" w:cs="Arial"/>
          <w:sz w:val="24"/>
          <w:szCs w:val="24"/>
          <w:highlight w:val="green"/>
        </w:rPr>
        <w:t>ворд</w:t>
      </w:r>
      <w:proofErr w:type="spellEnd"/>
      <w:r w:rsidR="003E66E7" w:rsidRPr="00447119">
        <w:rPr>
          <w:rFonts w:ascii="Arial" w:hAnsi="Arial" w:cs="Arial"/>
          <w:sz w:val="24"/>
          <w:szCs w:val="24"/>
          <w:highlight w:val="green"/>
        </w:rPr>
        <w:t xml:space="preserve"> </w:t>
      </w:r>
      <w:r w:rsidRPr="00447119">
        <w:rPr>
          <w:rFonts w:ascii="Arial" w:hAnsi="Arial" w:cs="Arial"/>
          <w:sz w:val="24"/>
          <w:szCs w:val="24"/>
          <w:highlight w:val="green"/>
        </w:rPr>
        <w:t>на скачивание)</w:t>
      </w:r>
    </w:p>
    <w:p w:rsidR="00AE0560" w:rsidRPr="00DD609C" w:rsidRDefault="00AE0560" w:rsidP="00DD609C">
      <w:pPr>
        <w:spacing w:after="0" w:line="0" w:lineRule="atLeast"/>
        <w:jc w:val="both"/>
        <w:rPr>
          <w:rFonts w:ascii="Arial" w:hAnsi="Arial" w:cs="Arial"/>
          <w:sz w:val="24"/>
          <w:szCs w:val="24"/>
        </w:rPr>
      </w:pPr>
    </w:p>
    <w:p w:rsidR="00AE0560" w:rsidRPr="00DD609C" w:rsidRDefault="00AE0560" w:rsidP="00DD609C">
      <w:pPr>
        <w:spacing w:after="0" w:line="0" w:lineRule="atLeast"/>
        <w:jc w:val="center"/>
        <w:rPr>
          <w:rFonts w:ascii="Arial" w:eastAsia="Times New Roman" w:hAnsi="Arial" w:cs="Arial"/>
          <w:b/>
          <w:bCs/>
          <w:sz w:val="24"/>
          <w:szCs w:val="24"/>
          <w:lang w:eastAsia="ru-RU"/>
        </w:rPr>
      </w:pPr>
      <w:r w:rsidRPr="00DD609C">
        <w:rPr>
          <w:rFonts w:ascii="Arial" w:eastAsia="Times New Roman" w:hAnsi="Arial" w:cs="Arial"/>
          <w:b/>
          <w:bCs/>
          <w:sz w:val="24"/>
          <w:szCs w:val="24"/>
          <w:lang w:eastAsia="ru-RU"/>
        </w:rPr>
        <w:t>Аналитическая справка</w:t>
      </w:r>
      <w:r w:rsidRPr="00AE0560">
        <w:rPr>
          <w:rFonts w:ascii="Arial" w:eastAsia="Times New Roman" w:hAnsi="Arial" w:cs="Arial"/>
          <w:sz w:val="24"/>
          <w:szCs w:val="24"/>
          <w:lang w:eastAsia="ru-RU"/>
        </w:rPr>
        <w:br/>
      </w:r>
      <w:r w:rsidRPr="00DD609C">
        <w:rPr>
          <w:rFonts w:ascii="Arial" w:eastAsia="Times New Roman" w:hAnsi="Arial" w:cs="Arial"/>
          <w:b/>
          <w:bCs/>
          <w:sz w:val="24"/>
          <w:szCs w:val="24"/>
          <w:lang w:eastAsia="ru-RU"/>
        </w:rPr>
        <w:t>по итогам мониторинга уровня сформированности функциональной грамотности обучающихся </w:t>
      </w:r>
      <w:r w:rsidRPr="00DD609C">
        <w:rPr>
          <w:rFonts w:ascii="Arial" w:eastAsia="Times New Roman" w:hAnsi="Arial" w:cs="Arial"/>
          <w:b/>
          <w:bCs/>
          <w:iCs/>
          <w:color w:val="4472C4" w:themeColor="accent5"/>
          <w:sz w:val="24"/>
          <w:szCs w:val="24"/>
          <w:lang w:eastAsia="ru-RU"/>
        </w:rPr>
        <w:t>МБОУ «Средняя школа № 1»</w:t>
      </w:r>
      <w:r w:rsidRPr="00DD609C">
        <w:rPr>
          <w:rFonts w:ascii="Arial" w:eastAsia="Times New Roman" w:hAnsi="Arial" w:cs="Arial"/>
          <w:b/>
          <w:bCs/>
          <w:sz w:val="24"/>
          <w:szCs w:val="24"/>
          <w:lang w:eastAsia="ru-RU"/>
        </w:rPr>
        <w:t> в </w:t>
      </w:r>
      <w:r w:rsidRPr="00DD609C">
        <w:rPr>
          <w:rFonts w:ascii="Arial" w:eastAsia="Times New Roman" w:hAnsi="Arial" w:cs="Arial"/>
          <w:b/>
          <w:bCs/>
          <w:iCs/>
          <w:color w:val="4472C4" w:themeColor="accent5"/>
          <w:sz w:val="24"/>
          <w:szCs w:val="24"/>
          <w:lang w:eastAsia="ru-RU"/>
        </w:rPr>
        <w:t>2021/22</w:t>
      </w:r>
      <w:r w:rsidRPr="00DD609C">
        <w:rPr>
          <w:rFonts w:ascii="Arial" w:eastAsia="Times New Roman" w:hAnsi="Arial" w:cs="Arial"/>
          <w:b/>
          <w:bCs/>
          <w:sz w:val="24"/>
          <w:szCs w:val="24"/>
          <w:lang w:eastAsia="ru-RU"/>
        </w:rPr>
        <w:t> учебном году</w:t>
      </w:r>
      <w:r w:rsidR="008979C9">
        <w:rPr>
          <w:rFonts w:ascii="Arial" w:eastAsia="Times New Roman" w:hAnsi="Arial" w:cs="Arial"/>
          <w:b/>
          <w:bCs/>
          <w:sz w:val="24"/>
          <w:szCs w:val="24"/>
          <w:lang w:eastAsia="ru-RU"/>
        </w:rPr>
        <w:t xml:space="preserve"> </w:t>
      </w:r>
      <w:r w:rsidR="008979C9" w:rsidRPr="008979C9">
        <w:rPr>
          <w:rFonts w:ascii="Arial" w:eastAsia="Times New Roman" w:hAnsi="Arial" w:cs="Arial"/>
          <w:b/>
          <w:bCs/>
          <w:color w:val="FF0000"/>
          <w:sz w:val="24"/>
          <w:szCs w:val="24"/>
          <w:lang w:eastAsia="ru-RU"/>
        </w:rPr>
        <w:t>на уровне ООО</w:t>
      </w:r>
    </w:p>
    <w:p w:rsidR="00DD609C" w:rsidRPr="00AE0560" w:rsidRDefault="00DD609C" w:rsidP="00DD609C">
      <w:pPr>
        <w:spacing w:after="0" w:line="0" w:lineRule="atLeast"/>
        <w:jc w:val="center"/>
        <w:rPr>
          <w:rFonts w:ascii="Arial" w:eastAsia="Times New Roman" w:hAnsi="Arial" w:cs="Arial"/>
          <w:sz w:val="24"/>
          <w:szCs w:val="24"/>
          <w:lang w:eastAsia="ru-RU"/>
        </w:rPr>
      </w:pPr>
    </w:p>
    <w:p w:rsidR="00AE0560" w:rsidRDefault="00AE0560" w:rsidP="00DD609C">
      <w:pPr>
        <w:spacing w:after="0" w:line="0" w:lineRule="atLeast"/>
        <w:jc w:val="both"/>
        <w:rPr>
          <w:rFonts w:ascii="Arial" w:eastAsia="Times New Roman" w:hAnsi="Arial" w:cs="Arial"/>
          <w:sz w:val="24"/>
          <w:szCs w:val="24"/>
          <w:lang w:eastAsia="ru-RU"/>
        </w:rPr>
      </w:pPr>
      <w:r w:rsidRPr="00AE0560">
        <w:rPr>
          <w:rFonts w:ascii="Arial" w:eastAsia="Times New Roman" w:hAnsi="Arial" w:cs="Arial"/>
          <w:sz w:val="24"/>
          <w:szCs w:val="24"/>
          <w:lang w:eastAsia="ru-RU"/>
        </w:rPr>
        <w:t>В 20</w:t>
      </w:r>
      <w:r w:rsidRPr="00DD609C">
        <w:rPr>
          <w:rFonts w:ascii="Arial" w:eastAsia="Times New Roman" w:hAnsi="Arial" w:cs="Arial"/>
          <w:iCs/>
          <w:color w:val="4472C4" w:themeColor="accent5"/>
          <w:sz w:val="24"/>
          <w:szCs w:val="24"/>
          <w:lang w:eastAsia="ru-RU"/>
        </w:rPr>
        <w:t>21/22</w:t>
      </w:r>
      <w:r w:rsidRPr="00AE0560">
        <w:rPr>
          <w:rFonts w:ascii="Arial" w:eastAsia="Times New Roman" w:hAnsi="Arial" w:cs="Arial"/>
          <w:color w:val="4472C4" w:themeColor="accent5"/>
          <w:sz w:val="24"/>
          <w:szCs w:val="24"/>
          <w:lang w:eastAsia="ru-RU"/>
        </w:rPr>
        <w:t> </w:t>
      </w:r>
      <w:r w:rsidRPr="00AE0560">
        <w:rPr>
          <w:rFonts w:ascii="Arial" w:eastAsia="Times New Roman" w:hAnsi="Arial" w:cs="Arial"/>
          <w:sz w:val="24"/>
          <w:szCs w:val="24"/>
          <w:lang w:eastAsia="ru-RU"/>
        </w:rPr>
        <w:t>учебном году в соответствии с </w:t>
      </w:r>
      <w:r w:rsidRPr="00DD609C">
        <w:rPr>
          <w:rFonts w:ascii="Arial" w:eastAsia="Times New Roman" w:hAnsi="Arial" w:cs="Arial"/>
          <w:iCs/>
          <w:color w:val="4472C4" w:themeColor="accent5"/>
          <w:sz w:val="24"/>
          <w:szCs w:val="24"/>
          <w:lang w:eastAsia="ru-RU"/>
        </w:rPr>
        <w:t>планом ВШК, планом функционирования ВСОКО и планом мероприятий по формированию функциональной грамотности на 2021/22 учебный год</w:t>
      </w:r>
      <w:r w:rsidRPr="00AE0560">
        <w:rPr>
          <w:rFonts w:ascii="Arial" w:eastAsia="Times New Roman" w:hAnsi="Arial" w:cs="Arial"/>
          <w:sz w:val="24"/>
          <w:szCs w:val="24"/>
          <w:lang w:eastAsia="ru-RU"/>
        </w:rPr>
        <w:t> проводился мониторинг уровня сформированности функциональной грамотности в </w:t>
      </w:r>
      <w:r w:rsidRPr="00DD609C">
        <w:rPr>
          <w:rFonts w:ascii="Arial" w:eastAsia="Times New Roman" w:hAnsi="Arial" w:cs="Arial"/>
          <w:iCs/>
          <w:color w:val="4472C4" w:themeColor="accent5"/>
          <w:sz w:val="24"/>
          <w:szCs w:val="24"/>
          <w:lang w:eastAsia="ru-RU"/>
        </w:rPr>
        <w:t>5–9-х</w:t>
      </w:r>
      <w:r w:rsidRPr="00AE0560">
        <w:rPr>
          <w:rFonts w:ascii="Arial" w:eastAsia="Times New Roman" w:hAnsi="Arial" w:cs="Arial"/>
          <w:sz w:val="24"/>
          <w:szCs w:val="24"/>
          <w:lang w:eastAsia="ru-RU"/>
        </w:rPr>
        <w:t> классах.</w:t>
      </w:r>
    </w:p>
    <w:p w:rsidR="00DD609C" w:rsidRPr="00AE0560" w:rsidRDefault="00DD609C" w:rsidP="00DD609C">
      <w:pPr>
        <w:spacing w:after="0" w:line="0" w:lineRule="atLeast"/>
        <w:jc w:val="both"/>
        <w:rPr>
          <w:rFonts w:ascii="Arial" w:eastAsia="Times New Roman" w:hAnsi="Arial" w:cs="Arial"/>
          <w:sz w:val="24"/>
          <w:szCs w:val="24"/>
          <w:lang w:eastAsia="ru-RU"/>
        </w:rPr>
      </w:pPr>
    </w:p>
    <w:p w:rsidR="00AE0560" w:rsidRPr="00AE0560" w:rsidRDefault="00AE0560" w:rsidP="00DD609C">
      <w:pPr>
        <w:spacing w:after="0" w:line="0" w:lineRule="atLeast"/>
        <w:jc w:val="both"/>
        <w:rPr>
          <w:rFonts w:ascii="Arial" w:eastAsia="Times New Roman" w:hAnsi="Arial" w:cs="Arial"/>
          <w:sz w:val="24"/>
          <w:szCs w:val="24"/>
          <w:lang w:eastAsia="ru-RU"/>
        </w:rPr>
      </w:pPr>
      <w:r w:rsidRPr="00AE0560">
        <w:rPr>
          <w:rFonts w:ascii="Arial" w:eastAsia="Times New Roman" w:hAnsi="Arial" w:cs="Arial"/>
          <w:sz w:val="24"/>
          <w:szCs w:val="24"/>
          <w:lang w:eastAsia="ru-RU"/>
        </w:rPr>
        <w:t>Мониторинг включал проведение диагностических работ в </w:t>
      </w:r>
      <w:r w:rsidRPr="00DD609C">
        <w:rPr>
          <w:rFonts w:ascii="Arial" w:eastAsia="Times New Roman" w:hAnsi="Arial" w:cs="Arial"/>
          <w:iCs/>
          <w:color w:val="4472C4" w:themeColor="accent5"/>
          <w:sz w:val="24"/>
          <w:szCs w:val="24"/>
          <w:lang w:eastAsia="ru-RU"/>
        </w:rPr>
        <w:t>5–9-х</w:t>
      </w:r>
      <w:r w:rsidRPr="00AE0560">
        <w:rPr>
          <w:rFonts w:ascii="Arial" w:eastAsia="Times New Roman" w:hAnsi="Arial" w:cs="Arial"/>
          <w:sz w:val="24"/>
          <w:szCs w:val="24"/>
          <w:lang w:eastAsia="ru-RU"/>
        </w:rPr>
        <w:t> классах. Информация о проведенных работах представлена в таблице 1.</w:t>
      </w:r>
    </w:p>
    <w:p w:rsidR="00DD609C" w:rsidRPr="00DD609C" w:rsidRDefault="00DD609C" w:rsidP="00DD609C">
      <w:pPr>
        <w:spacing w:after="0" w:line="0" w:lineRule="atLeast"/>
        <w:jc w:val="both"/>
        <w:rPr>
          <w:rFonts w:ascii="Arial" w:eastAsia="Times New Roman" w:hAnsi="Arial" w:cs="Arial"/>
          <w:color w:val="222222"/>
          <w:lang w:eastAsia="ru-RU"/>
        </w:rPr>
      </w:pPr>
      <w:r w:rsidRPr="00DD609C">
        <w:rPr>
          <w:rFonts w:ascii="Arial" w:eastAsia="Times New Roman" w:hAnsi="Arial" w:cs="Arial"/>
          <w:b/>
          <w:bCs/>
          <w:color w:val="222222"/>
          <w:lang w:eastAsia="ru-RU"/>
        </w:rPr>
        <w:br/>
        <w:t>Таблица 1. Информация о диагностических рабо</w:t>
      </w:r>
      <w:r>
        <w:rPr>
          <w:rFonts w:ascii="Arial" w:eastAsia="Times New Roman" w:hAnsi="Arial" w:cs="Arial"/>
          <w:b/>
          <w:bCs/>
          <w:color w:val="222222"/>
          <w:lang w:eastAsia="ru-RU"/>
        </w:rPr>
        <w:t xml:space="preserve">тах в рамках мониторинга уровня </w:t>
      </w:r>
      <w:r w:rsidRPr="00DD609C">
        <w:rPr>
          <w:rFonts w:ascii="Arial" w:eastAsia="Times New Roman" w:hAnsi="Arial" w:cs="Arial"/>
          <w:b/>
          <w:bCs/>
          <w:color w:val="222222"/>
          <w:lang w:eastAsia="ru-RU"/>
        </w:rPr>
        <w:t>сформированности функциональной грамотности в 20</w:t>
      </w:r>
      <w:r w:rsidRPr="00602DFA">
        <w:rPr>
          <w:rFonts w:ascii="Arial" w:eastAsia="Times New Roman" w:hAnsi="Arial" w:cs="Arial"/>
          <w:b/>
          <w:bCs/>
          <w:iCs/>
          <w:color w:val="4472C4" w:themeColor="accent5"/>
          <w:lang w:eastAsia="ru-RU"/>
        </w:rPr>
        <w:t>21</w:t>
      </w:r>
      <w:r w:rsidRPr="00602DFA">
        <w:rPr>
          <w:rFonts w:ascii="Arial" w:eastAsia="Times New Roman" w:hAnsi="Arial" w:cs="Arial"/>
          <w:b/>
          <w:bCs/>
          <w:color w:val="4472C4" w:themeColor="accent5"/>
          <w:lang w:eastAsia="ru-RU"/>
        </w:rPr>
        <w:t>/</w:t>
      </w:r>
      <w:r w:rsidRPr="00602DFA">
        <w:rPr>
          <w:rFonts w:ascii="Arial" w:eastAsia="Times New Roman" w:hAnsi="Arial" w:cs="Arial"/>
          <w:b/>
          <w:bCs/>
          <w:iCs/>
          <w:color w:val="4472C4" w:themeColor="accent5"/>
          <w:lang w:eastAsia="ru-RU"/>
        </w:rPr>
        <w:t>22</w:t>
      </w:r>
      <w:r w:rsidRPr="00602DFA">
        <w:rPr>
          <w:rFonts w:ascii="Arial" w:eastAsia="Times New Roman" w:hAnsi="Arial" w:cs="Arial"/>
          <w:b/>
          <w:bCs/>
          <w:color w:val="4472C4" w:themeColor="accent5"/>
          <w:lang w:eastAsia="ru-RU"/>
        </w:rPr>
        <w:t> </w:t>
      </w:r>
      <w:r w:rsidRPr="00DD609C">
        <w:rPr>
          <w:rFonts w:ascii="Arial" w:eastAsia="Times New Roman" w:hAnsi="Arial" w:cs="Arial"/>
          <w:b/>
          <w:bCs/>
          <w:color w:val="222222"/>
          <w:lang w:eastAsia="ru-RU"/>
        </w:rPr>
        <w:t>учебном году</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643"/>
        <w:gridCol w:w="3186"/>
        <w:gridCol w:w="1468"/>
        <w:gridCol w:w="1448"/>
        <w:gridCol w:w="2004"/>
        <w:gridCol w:w="2173"/>
      </w:tblGrid>
      <w:tr w:rsidR="008979C9" w:rsidRPr="00DD609C" w:rsidTr="008979C9">
        <w:trPr>
          <w:tblHeader/>
        </w:trPr>
        <w:tc>
          <w:tcPr>
            <w:tcW w:w="294"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b/>
                <w:bCs/>
                <w:lang w:eastAsia="ru-RU"/>
              </w:rPr>
            </w:pPr>
            <w:r w:rsidRPr="00DD609C">
              <w:rPr>
                <w:rFonts w:ascii="Arial" w:eastAsia="Times New Roman" w:hAnsi="Arial" w:cs="Arial"/>
                <w:b/>
                <w:bCs/>
                <w:lang w:eastAsia="ru-RU"/>
              </w:rPr>
              <w:t xml:space="preserve">№ </w:t>
            </w:r>
            <w:proofErr w:type="gramStart"/>
            <w:r w:rsidRPr="00DD609C">
              <w:rPr>
                <w:rFonts w:ascii="Arial" w:eastAsia="Times New Roman" w:hAnsi="Arial" w:cs="Arial"/>
                <w:b/>
                <w:bCs/>
                <w:lang w:eastAsia="ru-RU"/>
              </w:rPr>
              <w:t>п</w:t>
            </w:r>
            <w:proofErr w:type="gramEnd"/>
            <w:r w:rsidRPr="00DD609C">
              <w:rPr>
                <w:rFonts w:ascii="Arial" w:eastAsia="Times New Roman" w:hAnsi="Arial" w:cs="Arial"/>
                <w:b/>
                <w:bCs/>
                <w:lang w:eastAsia="ru-RU"/>
              </w:rPr>
              <w:t>/п</w:t>
            </w:r>
          </w:p>
        </w:tc>
        <w:tc>
          <w:tcPr>
            <w:tcW w:w="145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b/>
                <w:bCs/>
                <w:lang w:eastAsia="ru-RU"/>
              </w:rPr>
            </w:pPr>
            <w:r w:rsidRPr="00DD609C">
              <w:rPr>
                <w:rFonts w:ascii="Arial" w:eastAsia="Times New Roman" w:hAnsi="Arial" w:cs="Arial"/>
                <w:b/>
                <w:bCs/>
                <w:lang w:eastAsia="ru-RU"/>
              </w:rPr>
              <w:t>Диагностическая работа</w:t>
            </w:r>
          </w:p>
        </w:tc>
        <w:tc>
          <w:tcPr>
            <w:tcW w:w="67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b/>
                <w:bCs/>
                <w:lang w:eastAsia="ru-RU"/>
              </w:rPr>
            </w:pPr>
            <w:r w:rsidRPr="00DD609C">
              <w:rPr>
                <w:rFonts w:ascii="Arial" w:eastAsia="Times New Roman" w:hAnsi="Arial" w:cs="Arial"/>
                <w:b/>
                <w:bCs/>
                <w:lang w:eastAsia="ru-RU"/>
              </w:rPr>
              <w:t>Сроки проведения</w:t>
            </w:r>
          </w:p>
        </w:tc>
        <w:tc>
          <w:tcPr>
            <w:tcW w:w="66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b/>
                <w:bCs/>
                <w:lang w:eastAsia="ru-RU"/>
              </w:rPr>
            </w:pPr>
            <w:r w:rsidRPr="00DD609C">
              <w:rPr>
                <w:rFonts w:ascii="Arial" w:eastAsia="Times New Roman" w:hAnsi="Arial" w:cs="Arial"/>
                <w:b/>
                <w:bCs/>
                <w:lang w:eastAsia="ru-RU"/>
              </w:rPr>
              <w:t>Классы</w:t>
            </w:r>
          </w:p>
        </w:tc>
        <w:tc>
          <w:tcPr>
            <w:tcW w:w="917"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8979C9" w:rsidRPr="00B4540A" w:rsidRDefault="008979C9" w:rsidP="00B87F7E">
            <w:pPr>
              <w:spacing w:line="0" w:lineRule="atLeast"/>
              <w:jc w:val="center"/>
              <w:rPr>
                <w:rFonts w:ascii="Arial" w:hAnsi="Arial" w:cs="Arial"/>
                <w:b/>
              </w:rPr>
            </w:pPr>
            <w:r w:rsidRPr="00B4540A">
              <w:rPr>
                <w:rFonts w:ascii="Arial" w:hAnsi="Arial" w:cs="Arial"/>
                <w:b/>
              </w:rPr>
              <w:t>Количество участников</w:t>
            </w:r>
            <w:r>
              <w:rPr>
                <w:rFonts w:ascii="Arial" w:hAnsi="Arial" w:cs="Arial"/>
                <w:b/>
              </w:rPr>
              <w:t>/</w:t>
            </w:r>
            <w:r w:rsidRPr="0073543E">
              <w:rPr>
                <w:rFonts w:ascii="Arial" w:hAnsi="Arial" w:cs="Arial"/>
                <w:b/>
                <w:color w:val="FF0000"/>
              </w:rPr>
              <w:t>доля от общего числа учащихся</w:t>
            </w:r>
          </w:p>
        </w:tc>
        <w:tc>
          <w:tcPr>
            <w:tcW w:w="995"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b/>
                <w:bCs/>
                <w:lang w:eastAsia="ru-RU"/>
              </w:rPr>
            </w:pPr>
            <w:r w:rsidRPr="00DD609C">
              <w:rPr>
                <w:rFonts w:ascii="Arial" w:eastAsia="Times New Roman" w:hAnsi="Arial" w:cs="Arial"/>
                <w:b/>
                <w:bCs/>
                <w:lang w:eastAsia="ru-RU"/>
              </w:rPr>
              <w:t>Уровень</w:t>
            </w:r>
          </w:p>
        </w:tc>
      </w:tr>
      <w:tr w:rsidR="008979C9"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t>1</w:t>
            </w:r>
          </w:p>
        </w:tc>
        <w:tc>
          <w:tcPr>
            <w:tcW w:w="145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iCs/>
                <w:color w:val="4472C4" w:themeColor="accent5"/>
                <w:lang w:eastAsia="ru-RU"/>
              </w:rPr>
              <w:t>Математическая</w:t>
            </w:r>
            <w:r w:rsidRPr="00DD609C">
              <w:rPr>
                <w:rFonts w:ascii="Arial" w:eastAsia="Times New Roman" w:hAnsi="Arial" w:cs="Arial"/>
                <w:iCs/>
                <w:color w:val="4472C4" w:themeColor="accent5"/>
                <w:shd w:val="clear" w:color="auto" w:fill="FFFFCC"/>
                <w:lang w:eastAsia="ru-RU"/>
              </w:rPr>
              <w:t xml:space="preserve"> </w:t>
            </w:r>
            <w:r w:rsidRPr="00DD609C">
              <w:rPr>
                <w:rFonts w:ascii="Arial" w:eastAsia="Times New Roman" w:hAnsi="Arial" w:cs="Arial"/>
                <w:iCs/>
                <w:color w:val="4472C4" w:themeColor="accent5"/>
                <w:lang w:eastAsia="ru-RU"/>
              </w:rPr>
              <w:t>грамотность</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20.12.2021</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6-е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979C9" w:rsidRPr="0073543E" w:rsidRDefault="008979C9" w:rsidP="00B87F7E">
            <w:pPr>
              <w:spacing w:line="0" w:lineRule="atLeast"/>
              <w:jc w:val="center"/>
              <w:rPr>
                <w:rFonts w:ascii="Arial" w:hAnsi="Arial" w:cs="Arial"/>
                <w:color w:val="FF0000"/>
              </w:rPr>
            </w:pPr>
            <w:r w:rsidRPr="0073543E">
              <w:rPr>
                <w:rFonts w:ascii="Arial" w:hAnsi="Arial" w:cs="Arial"/>
                <w:color w:val="FF0000"/>
              </w:rPr>
              <w:t>50 (97%)</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Школьный</w:t>
            </w:r>
          </w:p>
        </w:tc>
      </w:tr>
      <w:tr w:rsidR="008979C9"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t>2</w:t>
            </w:r>
          </w:p>
        </w:tc>
        <w:tc>
          <w:tcPr>
            <w:tcW w:w="145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iCs/>
                <w:color w:val="4472C4" w:themeColor="accent5"/>
                <w:lang w:eastAsia="ru-RU"/>
              </w:rPr>
              <w:t>Математическая</w:t>
            </w:r>
            <w:r w:rsidRPr="00DD609C">
              <w:rPr>
                <w:rFonts w:ascii="Arial" w:eastAsia="Times New Roman" w:hAnsi="Arial" w:cs="Arial"/>
                <w:iCs/>
                <w:color w:val="4472C4" w:themeColor="accent5"/>
                <w:shd w:val="clear" w:color="auto" w:fill="FFFFCC"/>
                <w:lang w:eastAsia="ru-RU"/>
              </w:rPr>
              <w:t xml:space="preserve"> </w:t>
            </w:r>
            <w:r w:rsidRPr="00DD609C">
              <w:rPr>
                <w:rFonts w:ascii="Arial" w:eastAsia="Times New Roman" w:hAnsi="Arial" w:cs="Arial"/>
                <w:iCs/>
                <w:color w:val="4472C4" w:themeColor="accent5"/>
                <w:lang w:eastAsia="ru-RU"/>
              </w:rPr>
              <w:t>грамотность</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25.01.2022</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7</w:t>
            </w:r>
            <w:r w:rsidRPr="00602DFA">
              <w:rPr>
                <w:rFonts w:ascii="Arial" w:eastAsia="Times New Roman" w:hAnsi="Arial" w:cs="Arial"/>
                <w:iCs/>
                <w:color w:val="4472C4" w:themeColor="accent5"/>
                <w:lang w:eastAsia="ru-RU"/>
              </w:rPr>
              <w:t>-е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979C9" w:rsidRPr="0073543E" w:rsidRDefault="008979C9" w:rsidP="00B87F7E">
            <w:pPr>
              <w:spacing w:line="0" w:lineRule="atLeast"/>
              <w:jc w:val="center"/>
              <w:rPr>
                <w:rFonts w:ascii="Arial" w:hAnsi="Arial" w:cs="Arial"/>
                <w:color w:val="FF0000"/>
              </w:rPr>
            </w:pPr>
            <w:r w:rsidRPr="0073543E">
              <w:rPr>
                <w:rFonts w:ascii="Arial" w:hAnsi="Arial" w:cs="Arial"/>
                <w:color w:val="FF0000"/>
              </w:rPr>
              <w:t>50 (95%)</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Региональный</w:t>
            </w:r>
          </w:p>
        </w:tc>
      </w:tr>
      <w:tr w:rsidR="008979C9"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t>3</w:t>
            </w:r>
          </w:p>
        </w:tc>
        <w:tc>
          <w:tcPr>
            <w:tcW w:w="145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iCs/>
                <w:color w:val="4472C4" w:themeColor="accent5"/>
                <w:lang w:eastAsia="ru-RU"/>
              </w:rPr>
              <w:t>Естественно-научная</w:t>
            </w:r>
            <w:r w:rsidRPr="00DD609C">
              <w:rPr>
                <w:rFonts w:ascii="Arial" w:eastAsia="Times New Roman" w:hAnsi="Arial" w:cs="Arial"/>
                <w:iCs/>
                <w:color w:val="4472C4" w:themeColor="accent5"/>
                <w:shd w:val="clear" w:color="auto" w:fill="FFFFCC"/>
                <w:lang w:eastAsia="ru-RU"/>
              </w:rPr>
              <w:t xml:space="preserve"> </w:t>
            </w:r>
            <w:r w:rsidRPr="00DD609C">
              <w:rPr>
                <w:rFonts w:ascii="Arial" w:eastAsia="Times New Roman" w:hAnsi="Arial" w:cs="Arial"/>
                <w:iCs/>
                <w:color w:val="4472C4" w:themeColor="accent5"/>
                <w:lang w:eastAsia="ru-RU"/>
              </w:rPr>
              <w:t>грамотность</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27.01.2022</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8–9-е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979C9" w:rsidRPr="0073543E" w:rsidRDefault="008979C9" w:rsidP="00B87F7E">
            <w:pPr>
              <w:spacing w:line="0" w:lineRule="atLeast"/>
              <w:jc w:val="center"/>
              <w:rPr>
                <w:rFonts w:ascii="Arial" w:hAnsi="Arial" w:cs="Arial"/>
                <w:color w:val="FF0000"/>
              </w:rPr>
            </w:pPr>
            <w:r w:rsidRPr="0073543E">
              <w:rPr>
                <w:rFonts w:ascii="Arial" w:hAnsi="Arial" w:cs="Arial"/>
                <w:color w:val="FF0000"/>
              </w:rPr>
              <w:t>100 (93%)</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Школьный</w:t>
            </w:r>
          </w:p>
        </w:tc>
      </w:tr>
      <w:tr w:rsidR="008979C9"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lastRenderedPageBreak/>
              <w:t>4</w:t>
            </w:r>
          </w:p>
        </w:tc>
        <w:tc>
          <w:tcPr>
            <w:tcW w:w="145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iCs/>
                <w:color w:val="4472C4" w:themeColor="accent5"/>
                <w:lang w:eastAsia="ru-RU"/>
              </w:rPr>
              <w:t>Естественно-научная</w:t>
            </w:r>
            <w:r w:rsidRPr="00DD609C">
              <w:rPr>
                <w:rFonts w:ascii="Arial" w:eastAsia="Times New Roman" w:hAnsi="Arial" w:cs="Arial"/>
                <w:iCs/>
                <w:color w:val="4472C4" w:themeColor="accent5"/>
                <w:shd w:val="clear" w:color="auto" w:fill="FFFFCC"/>
                <w:lang w:eastAsia="ru-RU"/>
              </w:rPr>
              <w:t xml:space="preserve"> </w:t>
            </w:r>
            <w:r w:rsidRPr="00DD609C">
              <w:rPr>
                <w:rFonts w:ascii="Arial" w:eastAsia="Times New Roman" w:hAnsi="Arial" w:cs="Arial"/>
                <w:iCs/>
                <w:color w:val="4472C4" w:themeColor="accent5"/>
                <w:lang w:eastAsia="ru-RU"/>
              </w:rPr>
              <w:t>грамотность</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25.04.2022</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8–9-е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979C9" w:rsidRPr="0073543E" w:rsidRDefault="008979C9" w:rsidP="00B87F7E">
            <w:pPr>
              <w:spacing w:line="0" w:lineRule="atLeast"/>
              <w:jc w:val="center"/>
              <w:rPr>
                <w:rFonts w:ascii="Arial" w:hAnsi="Arial" w:cs="Arial"/>
                <w:color w:val="FF0000"/>
              </w:rPr>
            </w:pPr>
            <w:r w:rsidRPr="0073543E">
              <w:rPr>
                <w:rFonts w:ascii="Arial" w:hAnsi="Arial" w:cs="Arial"/>
                <w:color w:val="FF0000"/>
              </w:rPr>
              <w:t>100 (96%)</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Региональный</w:t>
            </w:r>
          </w:p>
        </w:tc>
      </w:tr>
      <w:tr w:rsidR="008979C9"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t>5</w:t>
            </w:r>
          </w:p>
        </w:tc>
        <w:tc>
          <w:tcPr>
            <w:tcW w:w="145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color w:val="4472C4" w:themeColor="accent5"/>
                <w:lang w:eastAsia="ru-RU"/>
              </w:rPr>
            </w:pPr>
            <w:r w:rsidRPr="00DD609C">
              <w:rPr>
                <w:rFonts w:ascii="Arial" w:eastAsia="Times New Roman" w:hAnsi="Arial" w:cs="Arial"/>
                <w:iCs/>
                <w:color w:val="4472C4" w:themeColor="accent5"/>
                <w:lang w:eastAsia="ru-RU"/>
              </w:rPr>
              <w:t>Читательская</w:t>
            </w:r>
            <w:r w:rsidRPr="00DD609C">
              <w:rPr>
                <w:rFonts w:ascii="Arial" w:eastAsia="Times New Roman" w:hAnsi="Arial" w:cs="Arial"/>
                <w:iCs/>
                <w:color w:val="4472C4" w:themeColor="accent5"/>
                <w:shd w:val="clear" w:color="auto" w:fill="FFFFCC"/>
                <w:lang w:eastAsia="ru-RU"/>
              </w:rPr>
              <w:t xml:space="preserve"> </w:t>
            </w:r>
            <w:r w:rsidRPr="00DD609C">
              <w:rPr>
                <w:rFonts w:ascii="Arial" w:eastAsia="Times New Roman" w:hAnsi="Arial" w:cs="Arial"/>
                <w:iCs/>
                <w:color w:val="4472C4" w:themeColor="accent5"/>
                <w:lang w:eastAsia="ru-RU"/>
              </w:rPr>
              <w:t>грамотность</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602DFA">
            <w:pPr>
              <w:spacing w:after="0" w:line="0" w:lineRule="atLeast"/>
              <w:jc w:val="both"/>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15.03.2022</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6–7</w:t>
            </w:r>
            <w:r w:rsidRPr="00602DFA">
              <w:rPr>
                <w:rFonts w:ascii="Arial" w:eastAsia="Times New Roman" w:hAnsi="Arial" w:cs="Arial"/>
                <w:iCs/>
                <w:color w:val="4472C4" w:themeColor="accent5"/>
                <w:lang w:eastAsia="ru-RU"/>
              </w:rPr>
              <w:t>-е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979C9" w:rsidRPr="0073543E" w:rsidRDefault="008979C9" w:rsidP="00B87F7E">
            <w:pPr>
              <w:spacing w:line="0" w:lineRule="atLeast"/>
              <w:jc w:val="center"/>
              <w:rPr>
                <w:rFonts w:ascii="Arial" w:hAnsi="Arial" w:cs="Arial"/>
                <w:color w:val="FF0000"/>
              </w:rPr>
            </w:pPr>
            <w:r w:rsidRPr="0073543E">
              <w:rPr>
                <w:rFonts w:ascii="Arial" w:hAnsi="Arial" w:cs="Arial"/>
                <w:color w:val="FF0000"/>
              </w:rPr>
              <w:t>100 (93%)</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979C9" w:rsidRPr="00DD609C" w:rsidRDefault="008979C9"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Школьный</w:t>
            </w:r>
          </w:p>
        </w:tc>
      </w:tr>
      <w:tr w:rsidR="00DD609C"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t>6</w:t>
            </w:r>
          </w:p>
        </w:tc>
        <w:tc>
          <w:tcPr>
            <w:tcW w:w="1458"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color w:val="4472C4" w:themeColor="accent5"/>
                <w:lang w:eastAsia="ru-RU"/>
              </w:rPr>
            </w:pPr>
            <w:r w:rsidRPr="00DD609C">
              <w:rPr>
                <w:rFonts w:ascii="Arial" w:eastAsia="Times New Roman" w:hAnsi="Arial" w:cs="Arial"/>
                <w:iCs/>
                <w:color w:val="4472C4" w:themeColor="accent5"/>
                <w:lang w:eastAsia="ru-RU"/>
              </w:rPr>
              <w:t>Финансовая грамотность</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26.04.2022</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602DFA"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8–9-е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8979C9" w:rsidP="008979C9">
            <w:pPr>
              <w:spacing w:after="0" w:line="0" w:lineRule="atLeast"/>
              <w:jc w:val="center"/>
              <w:rPr>
                <w:rFonts w:ascii="Arial" w:eastAsia="Times New Roman" w:hAnsi="Arial" w:cs="Arial"/>
                <w:lang w:eastAsia="ru-RU"/>
              </w:rPr>
            </w:pPr>
            <w:r w:rsidRPr="0073543E">
              <w:rPr>
                <w:rFonts w:ascii="Arial" w:hAnsi="Arial" w:cs="Arial"/>
                <w:color w:val="FF0000"/>
              </w:rPr>
              <w:t>100 (96%)</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602DFA"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Школьный</w:t>
            </w:r>
          </w:p>
        </w:tc>
      </w:tr>
      <w:tr w:rsidR="00DD609C"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t>7</w:t>
            </w:r>
          </w:p>
        </w:tc>
        <w:tc>
          <w:tcPr>
            <w:tcW w:w="145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color w:val="4472C4" w:themeColor="accent5"/>
                <w:lang w:eastAsia="ru-RU"/>
              </w:rPr>
            </w:pPr>
            <w:r w:rsidRPr="00DD609C">
              <w:rPr>
                <w:rFonts w:ascii="Arial" w:eastAsia="Times New Roman" w:hAnsi="Arial" w:cs="Arial"/>
                <w:iCs/>
                <w:color w:val="4472C4" w:themeColor="accent5"/>
                <w:lang w:eastAsia="ru-RU"/>
              </w:rPr>
              <w:t>Глобальная</w:t>
            </w:r>
            <w:r w:rsidRPr="00DD609C">
              <w:rPr>
                <w:rFonts w:ascii="Arial" w:eastAsia="Times New Roman" w:hAnsi="Arial" w:cs="Arial"/>
                <w:iCs/>
                <w:color w:val="4472C4" w:themeColor="accent5"/>
                <w:shd w:val="clear" w:color="auto" w:fill="FFFFCC"/>
                <w:lang w:eastAsia="ru-RU"/>
              </w:rPr>
              <w:t xml:space="preserve"> </w:t>
            </w:r>
            <w:r w:rsidRPr="00DD609C">
              <w:rPr>
                <w:rFonts w:ascii="Arial" w:eastAsia="Times New Roman" w:hAnsi="Arial" w:cs="Arial"/>
                <w:iCs/>
                <w:color w:val="4472C4" w:themeColor="accent5"/>
                <w:lang w:eastAsia="ru-RU"/>
              </w:rPr>
              <w:t>компетентность</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16.03.2022</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602DFA" w:rsidP="00DD609C">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9</w:t>
            </w:r>
            <w:r w:rsidRPr="00602DFA">
              <w:rPr>
                <w:rFonts w:ascii="Arial" w:eastAsia="Times New Roman" w:hAnsi="Arial" w:cs="Arial"/>
                <w:iCs/>
                <w:color w:val="4472C4" w:themeColor="accent5"/>
                <w:lang w:eastAsia="ru-RU"/>
              </w:rPr>
              <w:t>-е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8979C9" w:rsidRDefault="008979C9" w:rsidP="008979C9">
            <w:pPr>
              <w:spacing w:after="0" w:line="0" w:lineRule="atLeast"/>
              <w:jc w:val="center"/>
              <w:rPr>
                <w:rFonts w:ascii="Arial" w:eastAsia="Times New Roman" w:hAnsi="Arial" w:cs="Arial"/>
                <w:color w:val="FF0000"/>
                <w:lang w:eastAsia="ru-RU"/>
              </w:rPr>
            </w:pPr>
            <w:r w:rsidRPr="008979C9">
              <w:rPr>
                <w:rFonts w:ascii="Arial" w:eastAsia="Times New Roman" w:hAnsi="Arial" w:cs="Arial"/>
                <w:iCs/>
                <w:color w:val="FF0000"/>
                <w:lang w:eastAsia="ru-RU"/>
              </w:rPr>
              <w:t>42 (95%)</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602DFA"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Школьный</w:t>
            </w:r>
          </w:p>
        </w:tc>
      </w:tr>
      <w:tr w:rsidR="00DD609C" w:rsidRPr="00DD609C" w:rsidTr="008979C9">
        <w:tc>
          <w:tcPr>
            <w:tcW w:w="2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lang w:eastAsia="ru-RU"/>
              </w:rPr>
            </w:pPr>
            <w:r w:rsidRPr="00DD609C">
              <w:rPr>
                <w:rFonts w:ascii="Arial" w:eastAsia="Times New Roman" w:hAnsi="Arial" w:cs="Arial"/>
                <w:lang w:eastAsia="ru-RU"/>
              </w:rPr>
              <w:t>8</w:t>
            </w:r>
          </w:p>
        </w:tc>
        <w:tc>
          <w:tcPr>
            <w:tcW w:w="145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color w:val="4472C4" w:themeColor="accent5"/>
                <w:lang w:eastAsia="ru-RU"/>
              </w:rPr>
            </w:pPr>
            <w:r w:rsidRPr="00DD609C">
              <w:rPr>
                <w:rFonts w:ascii="Arial" w:eastAsia="Times New Roman" w:hAnsi="Arial" w:cs="Arial"/>
                <w:iCs/>
                <w:color w:val="4472C4" w:themeColor="accent5"/>
                <w:lang w:eastAsia="ru-RU"/>
              </w:rPr>
              <w:t>Креативное мышление</w:t>
            </w:r>
          </w:p>
        </w:tc>
        <w:tc>
          <w:tcPr>
            <w:tcW w:w="6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DD609C" w:rsidP="00DD609C">
            <w:pPr>
              <w:spacing w:after="0" w:line="0" w:lineRule="atLeast"/>
              <w:rPr>
                <w:rFonts w:ascii="Arial" w:eastAsia="Times New Roman" w:hAnsi="Arial" w:cs="Arial"/>
                <w:color w:val="4472C4" w:themeColor="accent5"/>
                <w:lang w:eastAsia="ru-RU"/>
              </w:rPr>
            </w:pPr>
            <w:r w:rsidRPr="00602DFA">
              <w:rPr>
                <w:rFonts w:ascii="Arial" w:eastAsia="Times New Roman" w:hAnsi="Arial" w:cs="Arial"/>
                <w:iCs/>
                <w:color w:val="4472C4" w:themeColor="accent5"/>
                <w:lang w:eastAsia="ru-RU"/>
              </w:rPr>
              <w:t>17.04.2022</w:t>
            </w:r>
          </w:p>
        </w:tc>
        <w:tc>
          <w:tcPr>
            <w:tcW w:w="6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602DFA"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6-е классы</w:t>
            </w:r>
          </w:p>
        </w:tc>
        <w:tc>
          <w:tcPr>
            <w:tcW w:w="9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8979C9" w:rsidP="008979C9">
            <w:pPr>
              <w:spacing w:after="0" w:line="0" w:lineRule="atLeast"/>
              <w:jc w:val="center"/>
              <w:rPr>
                <w:rFonts w:ascii="Arial" w:eastAsia="Times New Roman" w:hAnsi="Arial" w:cs="Arial"/>
                <w:lang w:eastAsia="ru-RU"/>
              </w:rPr>
            </w:pPr>
            <w:r w:rsidRPr="0073543E">
              <w:rPr>
                <w:rFonts w:ascii="Arial" w:hAnsi="Arial" w:cs="Arial"/>
                <w:color w:val="FF0000"/>
              </w:rPr>
              <w:t>50 (97%)</w:t>
            </w:r>
          </w:p>
        </w:tc>
        <w:tc>
          <w:tcPr>
            <w:tcW w:w="9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D609C" w:rsidRPr="00DD609C" w:rsidRDefault="00602DFA" w:rsidP="00DD609C">
            <w:pPr>
              <w:spacing w:after="0" w:line="0" w:lineRule="atLeast"/>
              <w:rPr>
                <w:rFonts w:ascii="Arial" w:eastAsia="Times New Roman" w:hAnsi="Arial" w:cs="Arial"/>
                <w:lang w:eastAsia="ru-RU"/>
              </w:rPr>
            </w:pPr>
            <w:r w:rsidRPr="00602DFA">
              <w:rPr>
                <w:rFonts w:ascii="Arial" w:eastAsia="Times New Roman" w:hAnsi="Arial" w:cs="Arial"/>
                <w:iCs/>
                <w:color w:val="4472C4" w:themeColor="accent5"/>
                <w:lang w:eastAsia="ru-RU"/>
              </w:rPr>
              <w:t>Школьный</w:t>
            </w:r>
          </w:p>
        </w:tc>
      </w:tr>
    </w:tbl>
    <w:p w:rsidR="00265C89" w:rsidRDefault="00265C89" w:rsidP="00265C89">
      <w:pPr>
        <w:pStyle w:val="a4"/>
        <w:spacing w:before="0" w:beforeAutospacing="0" w:after="0" w:afterAutospacing="0" w:line="0" w:lineRule="atLeast"/>
        <w:jc w:val="both"/>
        <w:rPr>
          <w:rFonts w:ascii="Arial" w:hAnsi="Arial" w:cs="Arial"/>
          <w:color w:val="222222"/>
        </w:rPr>
      </w:pPr>
      <w:r w:rsidRPr="00265C89">
        <w:rPr>
          <w:rFonts w:ascii="Arial" w:hAnsi="Arial" w:cs="Arial"/>
          <w:color w:val="222222"/>
        </w:rPr>
        <w:br/>
      </w:r>
      <w:proofErr w:type="gramStart"/>
      <w:r w:rsidRPr="00265C89">
        <w:rPr>
          <w:rFonts w:ascii="Arial" w:hAnsi="Arial" w:cs="Arial"/>
          <w:color w:val="222222"/>
        </w:rPr>
        <w:t>Цель проведения диагностических работ – оценить уровень сформированности у обучающихся функциональной грамотности.</w:t>
      </w:r>
      <w:proofErr w:type="gramEnd"/>
    </w:p>
    <w:p w:rsidR="00265C89" w:rsidRPr="00265C89" w:rsidRDefault="00265C89" w:rsidP="00265C89">
      <w:pPr>
        <w:pStyle w:val="a4"/>
        <w:spacing w:before="0" w:beforeAutospacing="0" w:after="0" w:afterAutospacing="0" w:line="0" w:lineRule="atLeast"/>
        <w:jc w:val="both"/>
        <w:rPr>
          <w:rFonts w:ascii="Arial" w:hAnsi="Arial" w:cs="Arial"/>
          <w:color w:val="222222"/>
        </w:rPr>
      </w:pPr>
    </w:p>
    <w:p w:rsidR="00265C89" w:rsidRDefault="00265C89" w:rsidP="00265C89">
      <w:pPr>
        <w:pStyle w:val="a4"/>
        <w:spacing w:before="0" w:beforeAutospacing="0" w:after="0" w:afterAutospacing="0" w:line="0" w:lineRule="atLeast"/>
        <w:jc w:val="both"/>
        <w:rPr>
          <w:rStyle w:val="fill"/>
          <w:rFonts w:ascii="Arial" w:hAnsi="Arial" w:cs="Arial"/>
          <w:i/>
          <w:iCs/>
          <w:color w:val="222222"/>
          <w:shd w:val="clear" w:color="auto" w:fill="FFFFCC"/>
        </w:rPr>
      </w:pPr>
      <w:r w:rsidRPr="00265C89">
        <w:rPr>
          <w:rFonts w:ascii="Arial" w:hAnsi="Arial" w:cs="Arial"/>
          <w:color w:val="222222"/>
        </w:rPr>
        <w:t>Всего было проведено </w:t>
      </w:r>
      <w:r w:rsidRPr="00265C89">
        <w:rPr>
          <w:rStyle w:val="fill"/>
          <w:rFonts w:ascii="Arial" w:hAnsi="Arial" w:cs="Arial"/>
          <w:iCs/>
          <w:color w:val="4472C4" w:themeColor="accent5"/>
        </w:rPr>
        <w:t>8</w:t>
      </w:r>
      <w:r w:rsidRPr="00265C89">
        <w:rPr>
          <w:rFonts w:ascii="Arial" w:hAnsi="Arial" w:cs="Arial"/>
          <w:color w:val="222222"/>
        </w:rPr>
        <w:t> диагностических работ, из них </w:t>
      </w:r>
      <w:r w:rsidRPr="00265C89">
        <w:rPr>
          <w:rStyle w:val="fill"/>
          <w:rFonts w:ascii="Arial" w:hAnsi="Arial" w:cs="Arial"/>
          <w:iCs/>
          <w:color w:val="4472C4" w:themeColor="accent5"/>
        </w:rPr>
        <w:t>6 работ школьного уровня и 2 оценочные процедуры регионального уровня в соответствии с приказом Министерства образования и науки Энской области от 29.08.2021 № 145 «О проведении внешних оценочных процедур в 2021–2022 учебном году».</w:t>
      </w:r>
    </w:p>
    <w:p w:rsidR="00265C89" w:rsidRPr="00265C89" w:rsidRDefault="00265C89" w:rsidP="00265C89">
      <w:pPr>
        <w:pStyle w:val="a4"/>
        <w:spacing w:before="0" w:beforeAutospacing="0" w:after="0" w:afterAutospacing="0" w:line="0" w:lineRule="atLeast"/>
        <w:jc w:val="both"/>
        <w:rPr>
          <w:rFonts w:ascii="Arial" w:hAnsi="Arial" w:cs="Arial"/>
          <w:color w:val="222222"/>
        </w:rPr>
      </w:pPr>
    </w:p>
    <w:p w:rsidR="00265C89" w:rsidRDefault="00265C89" w:rsidP="00265C89">
      <w:pPr>
        <w:pStyle w:val="a4"/>
        <w:spacing w:before="0" w:beforeAutospacing="0" w:after="0" w:afterAutospacing="0" w:line="0" w:lineRule="atLeast"/>
        <w:jc w:val="both"/>
        <w:rPr>
          <w:rFonts w:ascii="Arial" w:hAnsi="Arial" w:cs="Arial"/>
          <w:color w:val="222222"/>
        </w:rPr>
      </w:pPr>
      <w:r w:rsidRPr="00265C89">
        <w:rPr>
          <w:rFonts w:ascii="Arial" w:hAnsi="Arial" w:cs="Arial"/>
          <w:color w:val="222222"/>
        </w:rPr>
        <w:t>Диагностические работы школьного уровня проводились с использованием </w:t>
      </w:r>
      <w:r w:rsidRPr="00265C89">
        <w:rPr>
          <w:rStyle w:val="fill"/>
          <w:rFonts w:ascii="Arial" w:hAnsi="Arial" w:cs="Arial"/>
          <w:iCs/>
          <w:color w:val="4472C4" w:themeColor="accent5"/>
        </w:rPr>
        <w:t>инструментария электронного банка тренировочных заданий Российской электронной школы (РЭШ) и банка заданий комплексного характера, разработанных педагогами МБОУ «Средняя школа № 1»</w:t>
      </w:r>
      <w:r w:rsidRPr="00265C89">
        <w:rPr>
          <w:rFonts w:ascii="Arial" w:hAnsi="Arial" w:cs="Arial"/>
          <w:color w:val="4472C4" w:themeColor="accent5"/>
        </w:rPr>
        <w:t>.</w:t>
      </w:r>
    </w:p>
    <w:p w:rsidR="00265C89" w:rsidRPr="00265C89" w:rsidRDefault="00265C89" w:rsidP="00265C89">
      <w:pPr>
        <w:pStyle w:val="a4"/>
        <w:spacing w:before="0" w:beforeAutospacing="0" w:after="0" w:afterAutospacing="0" w:line="0" w:lineRule="atLeast"/>
        <w:jc w:val="both"/>
        <w:rPr>
          <w:rFonts w:ascii="Arial" w:hAnsi="Arial" w:cs="Arial"/>
          <w:color w:val="222222"/>
        </w:rPr>
      </w:pPr>
    </w:p>
    <w:p w:rsidR="00265C89" w:rsidRPr="00265C89" w:rsidRDefault="00265C89" w:rsidP="00265C89">
      <w:pPr>
        <w:pStyle w:val="a4"/>
        <w:spacing w:before="0" w:beforeAutospacing="0" w:after="0" w:afterAutospacing="0" w:line="0" w:lineRule="atLeast"/>
        <w:jc w:val="both"/>
        <w:rPr>
          <w:rFonts w:ascii="Arial" w:hAnsi="Arial" w:cs="Arial"/>
          <w:color w:val="222222"/>
        </w:rPr>
      </w:pPr>
      <w:r w:rsidRPr="00265C89">
        <w:rPr>
          <w:rFonts w:ascii="Arial" w:hAnsi="Arial" w:cs="Arial"/>
          <w:color w:val="222222"/>
        </w:rPr>
        <w:t>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недостаточный, низкий, средний, повышенный и высокий.</w:t>
      </w:r>
    </w:p>
    <w:p w:rsidR="00265C89" w:rsidRPr="00265C89" w:rsidRDefault="00265C89" w:rsidP="00265C89">
      <w:pPr>
        <w:spacing w:after="0" w:line="0" w:lineRule="atLeast"/>
        <w:rPr>
          <w:rFonts w:ascii="Arial" w:eastAsia="Times New Roman" w:hAnsi="Arial" w:cs="Arial"/>
          <w:color w:val="222222"/>
          <w:sz w:val="24"/>
          <w:szCs w:val="24"/>
          <w:lang w:eastAsia="ru-RU"/>
        </w:rPr>
      </w:pPr>
      <w:r w:rsidRPr="00265C89">
        <w:rPr>
          <w:rFonts w:ascii="Arial" w:eastAsia="Times New Roman" w:hAnsi="Arial" w:cs="Arial"/>
          <w:b/>
          <w:bCs/>
          <w:color w:val="222222"/>
          <w:sz w:val="24"/>
          <w:szCs w:val="24"/>
          <w:lang w:eastAsia="ru-RU"/>
        </w:rPr>
        <w:br/>
        <w:t>1. Читательская грамотность</w:t>
      </w:r>
    </w:p>
    <w:p w:rsidR="00265C89" w:rsidRDefault="00265C89" w:rsidP="00265C89">
      <w:pPr>
        <w:spacing w:after="0" w:line="0" w:lineRule="atLeast"/>
        <w:jc w:val="both"/>
        <w:rPr>
          <w:rFonts w:ascii="Arial" w:eastAsia="Times New Roman" w:hAnsi="Arial" w:cs="Arial"/>
          <w:color w:val="222222"/>
          <w:sz w:val="24"/>
          <w:szCs w:val="24"/>
          <w:lang w:eastAsia="ru-RU"/>
        </w:rPr>
      </w:pPr>
      <w:r w:rsidRPr="00265C89">
        <w:rPr>
          <w:rFonts w:ascii="Arial" w:eastAsia="Times New Roman" w:hAnsi="Arial" w:cs="Arial"/>
          <w:color w:val="222222"/>
          <w:sz w:val="24"/>
          <w:szCs w:val="24"/>
          <w:lang w:eastAsia="ru-RU"/>
        </w:rPr>
        <w:t>В диагностике уровня сформированности ч</w:t>
      </w:r>
      <w:r>
        <w:rPr>
          <w:rFonts w:ascii="Arial" w:eastAsia="Times New Roman" w:hAnsi="Arial" w:cs="Arial"/>
          <w:color w:val="222222"/>
          <w:sz w:val="24"/>
          <w:szCs w:val="24"/>
          <w:lang w:eastAsia="ru-RU"/>
        </w:rPr>
        <w:t xml:space="preserve">итательской грамотности приняли </w:t>
      </w:r>
      <w:r w:rsidRPr="00265C89">
        <w:rPr>
          <w:rFonts w:ascii="Arial" w:eastAsia="Times New Roman" w:hAnsi="Arial" w:cs="Arial"/>
          <w:color w:val="222222"/>
          <w:sz w:val="24"/>
          <w:szCs w:val="24"/>
          <w:lang w:eastAsia="ru-RU"/>
        </w:rPr>
        <w:t>участие </w:t>
      </w:r>
      <w:r w:rsidRPr="00265C89">
        <w:rPr>
          <w:rFonts w:ascii="Arial" w:eastAsia="Times New Roman" w:hAnsi="Arial" w:cs="Arial"/>
          <w:iCs/>
          <w:color w:val="4472C4" w:themeColor="accent5"/>
          <w:sz w:val="24"/>
          <w:szCs w:val="24"/>
          <w:lang w:eastAsia="ru-RU"/>
        </w:rPr>
        <w:t>50</w:t>
      </w:r>
      <w:r w:rsidRPr="00265C89">
        <w:rPr>
          <w:rFonts w:ascii="Arial" w:eastAsia="Times New Roman" w:hAnsi="Arial" w:cs="Arial"/>
          <w:color w:val="222222"/>
          <w:sz w:val="24"/>
          <w:szCs w:val="24"/>
          <w:lang w:eastAsia="ru-RU"/>
        </w:rPr>
        <w:t> обучающихся </w:t>
      </w:r>
      <w:r w:rsidRPr="00265C89">
        <w:rPr>
          <w:rFonts w:ascii="Arial" w:eastAsia="Times New Roman" w:hAnsi="Arial" w:cs="Arial"/>
          <w:iCs/>
          <w:color w:val="4472C4" w:themeColor="accent5"/>
          <w:sz w:val="24"/>
          <w:szCs w:val="24"/>
          <w:lang w:eastAsia="ru-RU"/>
        </w:rPr>
        <w:t>6-х</w:t>
      </w:r>
      <w:r w:rsidRPr="00265C89">
        <w:rPr>
          <w:rFonts w:ascii="Arial" w:eastAsia="Times New Roman" w:hAnsi="Arial" w:cs="Arial"/>
          <w:color w:val="222222"/>
          <w:sz w:val="24"/>
          <w:szCs w:val="24"/>
          <w:lang w:eastAsia="ru-RU"/>
        </w:rPr>
        <w:t> классов и </w:t>
      </w:r>
      <w:r w:rsidRPr="00265C89">
        <w:rPr>
          <w:rFonts w:ascii="Arial" w:eastAsia="Times New Roman" w:hAnsi="Arial" w:cs="Arial"/>
          <w:iCs/>
          <w:color w:val="4472C4" w:themeColor="accent5"/>
          <w:sz w:val="24"/>
          <w:szCs w:val="24"/>
          <w:lang w:eastAsia="ru-RU"/>
        </w:rPr>
        <w:t>50</w:t>
      </w:r>
      <w:r w:rsidRPr="00265C89">
        <w:rPr>
          <w:rFonts w:ascii="Arial" w:eastAsia="Times New Roman" w:hAnsi="Arial" w:cs="Arial"/>
          <w:color w:val="222222"/>
          <w:sz w:val="24"/>
          <w:szCs w:val="24"/>
          <w:lang w:eastAsia="ru-RU"/>
        </w:rPr>
        <w:t> обучающихся </w:t>
      </w:r>
      <w:r w:rsidRPr="00265C89">
        <w:rPr>
          <w:rFonts w:ascii="Arial" w:eastAsia="Times New Roman" w:hAnsi="Arial" w:cs="Arial"/>
          <w:iCs/>
          <w:color w:val="4472C4" w:themeColor="accent5"/>
          <w:sz w:val="24"/>
          <w:szCs w:val="24"/>
          <w:lang w:eastAsia="ru-RU"/>
        </w:rPr>
        <w:t>7-х</w:t>
      </w:r>
      <w:r w:rsidRPr="00265C89">
        <w:rPr>
          <w:rFonts w:ascii="Arial" w:eastAsia="Times New Roman" w:hAnsi="Arial" w:cs="Arial"/>
          <w:color w:val="4472C4" w:themeColor="accent5"/>
          <w:sz w:val="24"/>
          <w:szCs w:val="24"/>
          <w:lang w:eastAsia="ru-RU"/>
        </w:rPr>
        <w:t> </w:t>
      </w:r>
      <w:r w:rsidRPr="00265C89">
        <w:rPr>
          <w:rFonts w:ascii="Arial" w:eastAsia="Times New Roman" w:hAnsi="Arial" w:cs="Arial"/>
          <w:color w:val="222222"/>
          <w:sz w:val="24"/>
          <w:szCs w:val="24"/>
          <w:lang w:eastAsia="ru-RU"/>
        </w:rPr>
        <w:t>классов.</w:t>
      </w:r>
    </w:p>
    <w:p w:rsidR="00265C89" w:rsidRPr="00265C89" w:rsidRDefault="00265C89" w:rsidP="00265C89">
      <w:pPr>
        <w:spacing w:after="0" w:line="0" w:lineRule="atLeast"/>
        <w:jc w:val="both"/>
        <w:rPr>
          <w:rFonts w:ascii="Arial" w:eastAsia="Times New Roman" w:hAnsi="Arial" w:cs="Arial"/>
          <w:color w:val="222222"/>
          <w:sz w:val="24"/>
          <w:szCs w:val="24"/>
          <w:lang w:eastAsia="ru-RU"/>
        </w:rPr>
      </w:pPr>
    </w:p>
    <w:p w:rsidR="00265C89" w:rsidRDefault="00265C89" w:rsidP="00265C89">
      <w:pPr>
        <w:spacing w:after="0" w:line="0" w:lineRule="atLeast"/>
        <w:jc w:val="both"/>
        <w:rPr>
          <w:rFonts w:ascii="Arial" w:eastAsia="Times New Roman" w:hAnsi="Arial" w:cs="Arial"/>
          <w:color w:val="222222"/>
          <w:sz w:val="24"/>
          <w:szCs w:val="24"/>
          <w:lang w:eastAsia="ru-RU"/>
        </w:rPr>
      </w:pPr>
      <w:r w:rsidRPr="00265C89">
        <w:rPr>
          <w:rFonts w:ascii="Arial" w:eastAsia="Times New Roman" w:hAnsi="Arial" w:cs="Arial"/>
          <w:color w:val="222222"/>
          <w:sz w:val="24"/>
          <w:szCs w:val="24"/>
          <w:lang w:eastAsia="ru-RU"/>
        </w:rPr>
        <w:t>Распределение результатов участников диагностической работы по уровням сформированности читательской грамотности представлено в таблице 2.</w:t>
      </w:r>
    </w:p>
    <w:p w:rsidR="00265C89" w:rsidRPr="00265C89" w:rsidRDefault="00265C89" w:rsidP="00265C89">
      <w:pPr>
        <w:spacing w:after="0" w:line="0" w:lineRule="atLeast"/>
        <w:rPr>
          <w:rFonts w:ascii="Arial" w:eastAsia="Times New Roman" w:hAnsi="Arial" w:cs="Arial"/>
          <w:color w:val="222222"/>
          <w:sz w:val="24"/>
          <w:szCs w:val="24"/>
          <w:lang w:eastAsia="ru-RU"/>
        </w:rPr>
      </w:pPr>
    </w:p>
    <w:p w:rsidR="00265C89" w:rsidRPr="00265C89" w:rsidRDefault="00265C89" w:rsidP="00265C89">
      <w:pPr>
        <w:spacing w:after="0" w:line="0" w:lineRule="atLeast"/>
        <w:rPr>
          <w:rFonts w:ascii="Arial" w:eastAsia="Times New Roman" w:hAnsi="Arial" w:cs="Arial"/>
          <w:color w:val="222222"/>
          <w:szCs w:val="24"/>
          <w:lang w:eastAsia="ru-RU"/>
        </w:rPr>
      </w:pPr>
      <w:r w:rsidRPr="00265C89">
        <w:rPr>
          <w:rFonts w:ascii="Arial" w:eastAsia="Times New Roman" w:hAnsi="Arial" w:cs="Arial"/>
          <w:b/>
          <w:bCs/>
          <w:color w:val="222222"/>
          <w:szCs w:val="24"/>
          <w:lang w:eastAsia="ru-RU"/>
        </w:rPr>
        <w:t>Таблица 2. Результаты по уровням сформированности читательской грамотности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964"/>
        <w:gridCol w:w="2211"/>
        <w:gridCol w:w="1474"/>
        <w:gridCol w:w="1610"/>
        <w:gridCol w:w="2038"/>
        <w:gridCol w:w="1625"/>
      </w:tblGrid>
      <w:tr w:rsidR="00265C89" w:rsidRPr="00265C89" w:rsidTr="001C6482">
        <w:trPr>
          <w:tblHeader/>
        </w:trPr>
        <w:tc>
          <w:tcPr>
            <w:tcW w:w="899" w:type="pct"/>
            <w:tcBorders>
              <w:top w:val="single" w:sz="6" w:space="0" w:color="222222"/>
              <w:left w:val="single" w:sz="6" w:space="0" w:color="222222"/>
              <w:bottom w:val="single" w:sz="6" w:space="0" w:color="222222"/>
              <w:right w:val="single" w:sz="6" w:space="0" w:color="222222"/>
              <w:tl2br w:val="single" w:sz="4" w:space="0" w:color="auto"/>
            </w:tcBorders>
            <w:shd w:val="clear" w:color="auto" w:fill="FFFFFF"/>
            <w:tcMar>
              <w:top w:w="75" w:type="dxa"/>
              <w:left w:w="75" w:type="dxa"/>
              <w:bottom w:w="75" w:type="dxa"/>
              <w:right w:w="75" w:type="dxa"/>
            </w:tcMar>
            <w:hideMark/>
          </w:tcPr>
          <w:p w:rsidR="00265C89" w:rsidRDefault="006A5A8C" w:rsidP="00265C89">
            <w:pPr>
              <w:spacing w:after="0" w:line="0" w:lineRule="atLeast"/>
              <w:rPr>
                <w:rFonts w:ascii="Arial" w:eastAsia="Times New Roman" w:hAnsi="Arial" w:cs="Arial"/>
                <w:b/>
                <w:bCs/>
                <w:szCs w:val="24"/>
                <w:lang w:eastAsia="ru-RU"/>
              </w:rPr>
            </w:pPr>
            <w:r w:rsidRPr="00386530">
              <w:rPr>
                <w:rFonts w:ascii="Arial" w:eastAsia="Times New Roman" w:hAnsi="Arial" w:cs="Arial"/>
                <w:b/>
                <w:bCs/>
                <w:szCs w:val="24"/>
                <w:lang w:eastAsia="ru-RU"/>
              </w:rPr>
              <w:t xml:space="preserve">             </w:t>
            </w:r>
            <w:r w:rsidR="00265C89" w:rsidRPr="00265C89">
              <w:rPr>
                <w:rFonts w:ascii="Arial" w:eastAsia="Times New Roman" w:hAnsi="Arial" w:cs="Arial"/>
                <w:b/>
                <w:bCs/>
                <w:szCs w:val="24"/>
                <w:lang w:eastAsia="ru-RU"/>
              </w:rPr>
              <w:t>Уровень</w:t>
            </w:r>
          </w:p>
          <w:p w:rsidR="006A5A8C" w:rsidRPr="00265C89" w:rsidRDefault="006A5A8C" w:rsidP="00265C89">
            <w:pPr>
              <w:spacing w:after="0" w:line="0" w:lineRule="atLeast"/>
              <w:rPr>
                <w:rFonts w:ascii="Arial" w:eastAsia="Times New Roman" w:hAnsi="Arial" w:cs="Arial"/>
                <w:b/>
                <w:bCs/>
                <w:szCs w:val="24"/>
                <w:lang w:eastAsia="ru-RU"/>
              </w:rPr>
            </w:pPr>
            <w:r>
              <w:rPr>
                <w:rFonts w:ascii="Arial" w:eastAsia="Times New Roman" w:hAnsi="Arial" w:cs="Arial"/>
                <w:b/>
                <w:bCs/>
                <w:szCs w:val="24"/>
                <w:lang w:eastAsia="ru-RU"/>
              </w:rPr>
              <w:t>Класс</w:t>
            </w:r>
          </w:p>
        </w:tc>
        <w:tc>
          <w:tcPr>
            <w:tcW w:w="101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265C89" w:rsidRPr="00265C89" w:rsidRDefault="00265C89" w:rsidP="001C6482">
            <w:pPr>
              <w:spacing w:after="0" w:line="0" w:lineRule="atLeast"/>
              <w:jc w:val="center"/>
              <w:rPr>
                <w:rFonts w:ascii="Arial" w:eastAsia="Times New Roman" w:hAnsi="Arial" w:cs="Arial"/>
                <w:b/>
                <w:bCs/>
                <w:szCs w:val="24"/>
                <w:lang w:eastAsia="ru-RU"/>
              </w:rPr>
            </w:pPr>
            <w:r w:rsidRPr="00265C89">
              <w:rPr>
                <w:rFonts w:ascii="Arial" w:eastAsia="Times New Roman" w:hAnsi="Arial" w:cs="Arial"/>
                <w:b/>
                <w:bCs/>
                <w:szCs w:val="24"/>
                <w:lang w:eastAsia="ru-RU"/>
              </w:rPr>
              <w:t>Недостаточный</w:t>
            </w:r>
          </w:p>
        </w:tc>
        <w:tc>
          <w:tcPr>
            <w:tcW w:w="675"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265C89" w:rsidRPr="00265C89" w:rsidRDefault="00265C89" w:rsidP="001C6482">
            <w:pPr>
              <w:spacing w:after="0" w:line="0" w:lineRule="atLeast"/>
              <w:jc w:val="center"/>
              <w:rPr>
                <w:rFonts w:ascii="Arial" w:eastAsia="Times New Roman" w:hAnsi="Arial" w:cs="Arial"/>
                <w:b/>
                <w:bCs/>
                <w:szCs w:val="24"/>
                <w:lang w:eastAsia="ru-RU"/>
              </w:rPr>
            </w:pPr>
            <w:r w:rsidRPr="00265C89">
              <w:rPr>
                <w:rFonts w:ascii="Arial" w:eastAsia="Times New Roman" w:hAnsi="Arial" w:cs="Arial"/>
                <w:b/>
                <w:bCs/>
                <w:szCs w:val="24"/>
                <w:lang w:eastAsia="ru-RU"/>
              </w:rPr>
              <w:t>Низкий</w:t>
            </w:r>
          </w:p>
        </w:tc>
        <w:tc>
          <w:tcPr>
            <w:tcW w:w="737"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265C89" w:rsidRPr="00265C89" w:rsidRDefault="00265C89" w:rsidP="001C6482">
            <w:pPr>
              <w:spacing w:after="0" w:line="0" w:lineRule="atLeast"/>
              <w:jc w:val="center"/>
              <w:rPr>
                <w:rFonts w:ascii="Arial" w:eastAsia="Times New Roman" w:hAnsi="Arial" w:cs="Arial"/>
                <w:b/>
                <w:bCs/>
                <w:szCs w:val="24"/>
                <w:lang w:eastAsia="ru-RU"/>
              </w:rPr>
            </w:pPr>
            <w:r w:rsidRPr="00265C89">
              <w:rPr>
                <w:rFonts w:ascii="Arial" w:eastAsia="Times New Roman" w:hAnsi="Arial" w:cs="Arial"/>
                <w:b/>
                <w:bCs/>
                <w:szCs w:val="24"/>
                <w:lang w:eastAsia="ru-RU"/>
              </w:rPr>
              <w:t>Средний</w:t>
            </w:r>
          </w:p>
        </w:tc>
        <w:tc>
          <w:tcPr>
            <w:tcW w:w="93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265C89" w:rsidRPr="00265C89" w:rsidRDefault="00265C89" w:rsidP="001C6482">
            <w:pPr>
              <w:spacing w:after="0" w:line="0" w:lineRule="atLeast"/>
              <w:jc w:val="center"/>
              <w:rPr>
                <w:rFonts w:ascii="Arial" w:eastAsia="Times New Roman" w:hAnsi="Arial" w:cs="Arial"/>
                <w:b/>
                <w:bCs/>
                <w:szCs w:val="24"/>
                <w:lang w:eastAsia="ru-RU"/>
              </w:rPr>
            </w:pPr>
            <w:r w:rsidRPr="00265C89">
              <w:rPr>
                <w:rFonts w:ascii="Arial" w:eastAsia="Times New Roman" w:hAnsi="Arial" w:cs="Arial"/>
                <w:b/>
                <w:bCs/>
                <w:szCs w:val="24"/>
                <w:lang w:eastAsia="ru-RU"/>
              </w:rPr>
              <w:t>Повышенный</w:t>
            </w:r>
          </w:p>
        </w:tc>
        <w:tc>
          <w:tcPr>
            <w:tcW w:w="74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265C89" w:rsidRPr="00265C89" w:rsidRDefault="00265C89" w:rsidP="001C6482">
            <w:pPr>
              <w:spacing w:after="0" w:line="0" w:lineRule="atLeast"/>
              <w:jc w:val="center"/>
              <w:rPr>
                <w:rFonts w:ascii="Arial" w:eastAsia="Times New Roman" w:hAnsi="Arial" w:cs="Arial"/>
                <w:b/>
                <w:bCs/>
                <w:szCs w:val="24"/>
                <w:lang w:eastAsia="ru-RU"/>
              </w:rPr>
            </w:pPr>
            <w:r w:rsidRPr="00265C89">
              <w:rPr>
                <w:rFonts w:ascii="Arial" w:eastAsia="Times New Roman" w:hAnsi="Arial" w:cs="Arial"/>
                <w:b/>
                <w:bCs/>
                <w:szCs w:val="24"/>
                <w:lang w:eastAsia="ru-RU"/>
              </w:rPr>
              <w:t>Высокий</w:t>
            </w:r>
          </w:p>
        </w:tc>
      </w:tr>
      <w:tr w:rsidR="00265C89" w:rsidRPr="00265C89" w:rsidTr="001C6482">
        <w:tc>
          <w:tcPr>
            <w:tcW w:w="8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eastAsia="ru-RU"/>
              </w:rPr>
              <w:t>6 «А»</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val="en-US" w:eastAsia="ru-RU"/>
              </w:rPr>
            </w:pPr>
            <w:r>
              <w:rPr>
                <w:rFonts w:ascii="Arial" w:eastAsia="Times New Roman" w:hAnsi="Arial" w:cs="Arial"/>
                <w:iCs/>
                <w:color w:val="4472C4" w:themeColor="accent5"/>
                <w:szCs w:val="24"/>
                <w:lang w:val="en-US" w:eastAsia="ru-RU"/>
              </w:rPr>
              <w:t>5 (20%)</w:t>
            </w:r>
          </w:p>
        </w:tc>
        <w:tc>
          <w:tcPr>
            <w:tcW w:w="6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6 (24%)</w:t>
            </w:r>
          </w:p>
        </w:tc>
        <w:tc>
          <w:tcPr>
            <w:tcW w:w="73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9 (36%)</w:t>
            </w:r>
          </w:p>
        </w:tc>
        <w:tc>
          <w:tcPr>
            <w:tcW w:w="93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4 (16%)</w:t>
            </w:r>
          </w:p>
        </w:tc>
        <w:tc>
          <w:tcPr>
            <w:tcW w:w="7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3E40AB"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1 (4%)</w:t>
            </w:r>
          </w:p>
        </w:tc>
      </w:tr>
      <w:tr w:rsidR="00265C89" w:rsidRPr="00265C89" w:rsidTr="001C6482">
        <w:tc>
          <w:tcPr>
            <w:tcW w:w="8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eastAsia="ru-RU"/>
              </w:rPr>
              <w:t>6 «Б»</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3 (12%)</w:t>
            </w:r>
          </w:p>
        </w:tc>
        <w:tc>
          <w:tcPr>
            <w:tcW w:w="6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5 (20%)</w:t>
            </w:r>
          </w:p>
        </w:tc>
        <w:tc>
          <w:tcPr>
            <w:tcW w:w="73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10 (40%)</w:t>
            </w:r>
          </w:p>
        </w:tc>
        <w:tc>
          <w:tcPr>
            <w:tcW w:w="93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5 (20%)</w:t>
            </w:r>
          </w:p>
        </w:tc>
        <w:tc>
          <w:tcPr>
            <w:tcW w:w="7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2 (8%)</w:t>
            </w:r>
          </w:p>
        </w:tc>
      </w:tr>
      <w:tr w:rsidR="00265C89" w:rsidRPr="00265C89" w:rsidTr="001C6482">
        <w:tc>
          <w:tcPr>
            <w:tcW w:w="8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1C6482" w:rsidP="00265C89">
            <w:pPr>
              <w:spacing w:after="0" w:line="0" w:lineRule="atLeast"/>
              <w:rPr>
                <w:rFonts w:ascii="Arial" w:eastAsia="Times New Roman" w:hAnsi="Arial" w:cs="Arial"/>
                <w:szCs w:val="24"/>
                <w:lang w:val="en-US" w:eastAsia="ru-RU"/>
              </w:rPr>
            </w:pPr>
            <w:r>
              <w:rPr>
                <w:rFonts w:ascii="Arial" w:eastAsia="Times New Roman" w:hAnsi="Arial" w:cs="Arial"/>
                <w:iCs/>
                <w:color w:val="4472C4" w:themeColor="accent5"/>
                <w:szCs w:val="24"/>
                <w:lang w:eastAsia="ru-RU"/>
              </w:rPr>
              <w:t>7 «А»</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2 (8%)</w:t>
            </w:r>
          </w:p>
        </w:tc>
        <w:tc>
          <w:tcPr>
            <w:tcW w:w="6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5 (20%)</w:t>
            </w:r>
          </w:p>
        </w:tc>
        <w:tc>
          <w:tcPr>
            <w:tcW w:w="73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11 (44%)</w:t>
            </w:r>
          </w:p>
        </w:tc>
        <w:tc>
          <w:tcPr>
            <w:tcW w:w="93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6 (24%)</w:t>
            </w:r>
          </w:p>
        </w:tc>
        <w:tc>
          <w:tcPr>
            <w:tcW w:w="7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3E40AB"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1 (4%)</w:t>
            </w:r>
          </w:p>
        </w:tc>
      </w:tr>
      <w:tr w:rsidR="00265C89" w:rsidRPr="00265C89" w:rsidTr="001C6482">
        <w:tc>
          <w:tcPr>
            <w:tcW w:w="8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val="en-US" w:eastAsia="ru-RU"/>
              </w:rPr>
              <w:t>&lt;…&gt;</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val="en-US" w:eastAsia="ru-RU"/>
              </w:rPr>
              <w:t>&lt;…&gt;</w:t>
            </w:r>
          </w:p>
        </w:tc>
        <w:tc>
          <w:tcPr>
            <w:tcW w:w="6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val="en-US" w:eastAsia="ru-RU"/>
              </w:rPr>
              <w:t>&lt;…&gt;</w:t>
            </w:r>
          </w:p>
        </w:tc>
        <w:tc>
          <w:tcPr>
            <w:tcW w:w="73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val="en-US" w:eastAsia="ru-RU"/>
              </w:rPr>
              <w:t>&lt;…&gt;</w:t>
            </w:r>
          </w:p>
        </w:tc>
        <w:tc>
          <w:tcPr>
            <w:tcW w:w="93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val="en-US" w:eastAsia="ru-RU"/>
              </w:rPr>
              <w:t>&lt;…&gt;</w:t>
            </w:r>
          </w:p>
        </w:tc>
        <w:tc>
          <w:tcPr>
            <w:tcW w:w="7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iCs/>
                <w:color w:val="4472C4" w:themeColor="accent5"/>
                <w:szCs w:val="24"/>
                <w:lang w:val="en-US" w:eastAsia="ru-RU"/>
              </w:rPr>
              <w:t>&lt;…&gt;</w:t>
            </w:r>
          </w:p>
        </w:tc>
      </w:tr>
      <w:tr w:rsidR="00265C89" w:rsidRPr="00265C89" w:rsidTr="001C6482">
        <w:tc>
          <w:tcPr>
            <w:tcW w:w="89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265C89" w:rsidP="00265C89">
            <w:pPr>
              <w:spacing w:after="0" w:line="0" w:lineRule="atLeast"/>
              <w:rPr>
                <w:rFonts w:ascii="Arial" w:eastAsia="Times New Roman" w:hAnsi="Arial" w:cs="Arial"/>
                <w:szCs w:val="24"/>
                <w:lang w:eastAsia="ru-RU"/>
              </w:rPr>
            </w:pPr>
            <w:r w:rsidRPr="00265C89">
              <w:rPr>
                <w:rFonts w:ascii="Arial" w:eastAsia="Times New Roman" w:hAnsi="Arial" w:cs="Arial"/>
                <w:szCs w:val="24"/>
                <w:lang w:eastAsia="ru-RU"/>
              </w:rPr>
              <w:lastRenderedPageBreak/>
              <w:t>Итого</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3E40AB"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12 (12%)</w:t>
            </w:r>
          </w:p>
        </w:tc>
        <w:tc>
          <w:tcPr>
            <w:tcW w:w="6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3E40AB"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21 (21%)</w:t>
            </w:r>
          </w:p>
        </w:tc>
        <w:tc>
          <w:tcPr>
            <w:tcW w:w="73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3E40AB"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47 (47%)</w:t>
            </w:r>
          </w:p>
        </w:tc>
        <w:tc>
          <w:tcPr>
            <w:tcW w:w="93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3E40AB"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15 (15%)</w:t>
            </w:r>
          </w:p>
        </w:tc>
        <w:tc>
          <w:tcPr>
            <w:tcW w:w="7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65C89" w:rsidRPr="00265C89" w:rsidRDefault="003E40AB" w:rsidP="00265C89">
            <w:pPr>
              <w:spacing w:after="0" w:line="0" w:lineRule="atLeast"/>
              <w:rPr>
                <w:rFonts w:ascii="Arial" w:eastAsia="Times New Roman" w:hAnsi="Arial" w:cs="Arial"/>
                <w:szCs w:val="24"/>
                <w:lang w:eastAsia="ru-RU"/>
              </w:rPr>
            </w:pPr>
            <w:r>
              <w:rPr>
                <w:rFonts w:ascii="Arial" w:eastAsia="Times New Roman" w:hAnsi="Arial" w:cs="Arial"/>
                <w:iCs/>
                <w:color w:val="4472C4" w:themeColor="accent5"/>
                <w:szCs w:val="24"/>
                <w:lang w:val="en-US" w:eastAsia="ru-RU"/>
              </w:rPr>
              <w:t>5 (5%)</w:t>
            </w:r>
          </w:p>
        </w:tc>
      </w:tr>
    </w:tbl>
    <w:p w:rsidR="006A5A8C" w:rsidRPr="006A5A8C" w:rsidRDefault="006A5A8C" w:rsidP="006A5A8C">
      <w:pPr>
        <w:spacing w:after="0" w:line="0" w:lineRule="atLeast"/>
        <w:jc w:val="both"/>
        <w:rPr>
          <w:rFonts w:ascii="Arial" w:eastAsia="Times New Roman" w:hAnsi="Arial" w:cs="Arial"/>
          <w:color w:val="222222"/>
          <w:sz w:val="24"/>
          <w:szCs w:val="21"/>
          <w:lang w:eastAsia="ru-RU"/>
        </w:rPr>
      </w:pPr>
      <w:r w:rsidRPr="006A5A8C">
        <w:rPr>
          <w:rFonts w:ascii="Arial" w:eastAsia="Times New Roman" w:hAnsi="Arial" w:cs="Arial"/>
          <w:b/>
          <w:bCs/>
          <w:color w:val="222222"/>
          <w:sz w:val="24"/>
          <w:szCs w:val="21"/>
          <w:lang w:eastAsia="ru-RU"/>
        </w:rPr>
        <w:br/>
        <w:t>Выводы:</w:t>
      </w:r>
    </w:p>
    <w:p w:rsidR="006A5A8C" w:rsidRPr="006A5A8C" w:rsidRDefault="006A5A8C" w:rsidP="006A5A8C">
      <w:pPr>
        <w:numPr>
          <w:ilvl w:val="0"/>
          <w:numId w:val="1"/>
        </w:numPr>
        <w:spacing w:after="0" w:line="0" w:lineRule="atLeast"/>
        <w:ind w:left="270"/>
        <w:jc w:val="both"/>
        <w:rPr>
          <w:rFonts w:ascii="Arial" w:eastAsia="Times New Roman" w:hAnsi="Arial" w:cs="Arial"/>
          <w:color w:val="222222"/>
          <w:sz w:val="24"/>
          <w:szCs w:val="21"/>
          <w:lang w:eastAsia="ru-RU"/>
        </w:rPr>
      </w:pPr>
      <w:r w:rsidRPr="006A5A8C">
        <w:rPr>
          <w:rFonts w:ascii="Arial" w:eastAsia="Times New Roman" w:hAnsi="Arial" w:cs="Arial"/>
          <w:iCs/>
          <w:color w:val="4472C4" w:themeColor="accent5"/>
          <w:sz w:val="24"/>
          <w:szCs w:val="21"/>
          <w:lang w:eastAsia="ru-RU"/>
        </w:rPr>
        <w:t>Почти половина обучающихся 6-х и 7-х классов имеют средний уровень сформированности читательской грамотности. При этом каждый третий обучающийс</w:t>
      </w:r>
      <w:r w:rsidR="001C6482">
        <w:rPr>
          <w:rFonts w:ascii="Arial" w:eastAsia="Times New Roman" w:hAnsi="Arial" w:cs="Arial"/>
          <w:iCs/>
          <w:color w:val="4472C4" w:themeColor="accent5"/>
          <w:sz w:val="24"/>
          <w:szCs w:val="21"/>
          <w:lang w:eastAsia="ru-RU"/>
        </w:rPr>
        <w:t xml:space="preserve">я не достиг среднего уровня: 33% </w:t>
      </w:r>
      <w:r w:rsidRPr="006A5A8C">
        <w:rPr>
          <w:rFonts w:ascii="Arial" w:eastAsia="Times New Roman" w:hAnsi="Arial" w:cs="Arial"/>
          <w:iCs/>
          <w:color w:val="4472C4" w:themeColor="accent5"/>
          <w:sz w:val="24"/>
          <w:szCs w:val="21"/>
          <w:lang w:eastAsia="ru-RU"/>
        </w:rPr>
        <w:t>учеников имеют недостаточный или низкий уровень сформированности читательской грамотности. Повышенный и выс</w:t>
      </w:r>
      <w:r w:rsidR="001C6482">
        <w:rPr>
          <w:rFonts w:ascii="Arial" w:eastAsia="Times New Roman" w:hAnsi="Arial" w:cs="Arial"/>
          <w:iCs/>
          <w:color w:val="4472C4" w:themeColor="accent5"/>
          <w:sz w:val="24"/>
          <w:szCs w:val="21"/>
          <w:lang w:eastAsia="ru-RU"/>
        </w:rPr>
        <w:t xml:space="preserve">окий уровень показали только 20% </w:t>
      </w:r>
      <w:r w:rsidRPr="006A5A8C">
        <w:rPr>
          <w:rFonts w:ascii="Arial" w:eastAsia="Times New Roman" w:hAnsi="Arial" w:cs="Arial"/>
          <w:iCs/>
          <w:color w:val="4472C4" w:themeColor="accent5"/>
          <w:sz w:val="24"/>
          <w:szCs w:val="21"/>
          <w:lang w:eastAsia="ru-RU"/>
        </w:rPr>
        <w:t>учеников.</w:t>
      </w:r>
    </w:p>
    <w:p w:rsidR="006A5A8C" w:rsidRPr="006A5A8C" w:rsidRDefault="006A5A8C" w:rsidP="006A5A8C">
      <w:pPr>
        <w:numPr>
          <w:ilvl w:val="0"/>
          <w:numId w:val="1"/>
        </w:numPr>
        <w:spacing w:after="0" w:line="0" w:lineRule="atLeast"/>
        <w:ind w:left="270"/>
        <w:jc w:val="both"/>
        <w:rPr>
          <w:rFonts w:ascii="Arial" w:eastAsia="Times New Roman" w:hAnsi="Arial" w:cs="Arial"/>
          <w:color w:val="222222"/>
          <w:sz w:val="24"/>
          <w:szCs w:val="21"/>
          <w:lang w:eastAsia="ru-RU"/>
        </w:rPr>
      </w:pPr>
      <w:r w:rsidRPr="006A5A8C">
        <w:rPr>
          <w:rFonts w:ascii="Arial" w:eastAsia="Times New Roman" w:hAnsi="Arial" w:cs="Arial"/>
          <w:iCs/>
          <w:color w:val="4472C4" w:themeColor="accent5"/>
          <w:sz w:val="24"/>
          <w:szCs w:val="21"/>
          <w:lang w:eastAsia="ru-RU"/>
        </w:rPr>
        <w:t>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w:t>
      </w:r>
    </w:p>
    <w:p w:rsidR="006A5A8C" w:rsidRPr="006A5A8C" w:rsidRDefault="006A5A8C" w:rsidP="006A5A8C">
      <w:pPr>
        <w:spacing w:after="0" w:line="0" w:lineRule="atLeast"/>
        <w:jc w:val="both"/>
        <w:rPr>
          <w:rFonts w:ascii="Arial" w:eastAsia="Times New Roman" w:hAnsi="Arial" w:cs="Arial"/>
          <w:color w:val="222222"/>
          <w:sz w:val="24"/>
          <w:szCs w:val="21"/>
          <w:lang w:eastAsia="ru-RU"/>
        </w:rPr>
      </w:pPr>
      <w:r w:rsidRPr="006A5A8C">
        <w:rPr>
          <w:rFonts w:ascii="Arial" w:eastAsia="Times New Roman" w:hAnsi="Arial" w:cs="Arial"/>
          <w:b/>
          <w:bCs/>
          <w:color w:val="222222"/>
          <w:sz w:val="24"/>
          <w:szCs w:val="21"/>
          <w:lang w:eastAsia="ru-RU"/>
        </w:rPr>
        <w:br/>
        <w:t>2. Математическая грамотность</w:t>
      </w:r>
    </w:p>
    <w:p w:rsidR="006A5A8C" w:rsidRPr="006A5A8C" w:rsidRDefault="006A5A8C" w:rsidP="006A5A8C">
      <w:pPr>
        <w:spacing w:after="0" w:line="0" w:lineRule="atLeast"/>
        <w:jc w:val="both"/>
        <w:rPr>
          <w:rFonts w:ascii="Arial" w:eastAsia="Times New Roman" w:hAnsi="Arial" w:cs="Arial"/>
          <w:color w:val="222222"/>
          <w:sz w:val="24"/>
          <w:szCs w:val="21"/>
          <w:lang w:eastAsia="ru-RU"/>
        </w:rPr>
      </w:pPr>
      <w:r w:rsidRPr="006A5A8C">
        <w:rPr>
          <w:rFonts w:ascii="Arial" w:eastAsia="Times New Roman" w:hAnsi="Arial" w:cs="Arial"/>
          <w:color w:val="222222"/>
          <w:sz w:val="24"/>
          <w:szCs w:val="21"/>
          <w:lang w:eastAsia="ru-RU"/>
        </w:rPr>
        <w:t>В 20</w:t>
      </w:r>
      <w:r w:rsidRPr="006A5A8C">
        <w:rPr>
          <w:rFonts w:ascii="Arial" w:eastAsia="Times New Roman" w:hAnsi="Arial" w:cs="Arial"/>
          <w:iCs/>
          <w:color w:val="4472C4" w:themeColor="accent5"/>
          <w:sz w:val="24"/>
          <w:szCs w:val="21"/>
          <w:lang w:eastAsia="ru-RU"/>
        </w:rPr>
        <w:t>21/22</w:t>
      </w:r>
      <w:r w:rsidRPr="006A5A8C">
        <w:rPr>
          <w:rFonts w:ascii="Arial" w:eastAsia="Times New Roman" w:hAnsi="Arial" w:cs="Arial"/>
          <w:color w:val="4472C4" w:themeColor="accent5"/>
          <w:sz w:val="24"/>
          <w:szCs w:val="21"/>
          <w:lang w:eastAsia="ru-RU"/>
        </w:rPr>
        <w:t> </w:t>
      </w:r>
      <w:r w:rsidRPr="006A5A8C">
        <w:rPr>
          <w:rFonts w:ascii="Arial" w:eastAsia="Times New Roman" w:hAnsi="Arial" w:cs="Arial"/>
          <w:color w:val="222222"/>
          <w:sz w:val="24"/>
          <w:szCs w:val="21"/>
          <w:lang w:eastAsia="ru-RU"/>
        </w:rPr>
        <w:t>учебном году для оценки уровня сформированности математической грамотности проводились </w:t>
      </w:r>
      <w:r w:rsidRPr="006A5A8C">
        <w:rPr>
          <w:rFonts w:ascii="Arial" w:eastAsia="Times New Roman" w:hAnsi="Arial" w:cs="Arial"/>
          <w:iCs/>
          <w:color w:val="4472C4" w:themeColor="accent5"/>
          <w:sz w:val="24"/>
          <w:szCs w:val="21"/>
          <w:lang w:eastAsia="ru-RU"/>
        </w:rPr>
        <w:t>2</w:t>
      </w:r>
      <w:r w:rsidRPr="006A5A8C">
        <w:rPr>
          <w:rFonts w:ascii="Arial" w:eastAsia="Times New Roman" w:hAnsi="Arial" w:cs="Arial"/>
          <w:color w:val="222222"/>
          <w:sz w:val="24"/>
          <w:szCs w:val="21"/>
          <w:lang w:eastAsia="ru-RU"/>
        </w:rPr>
        <w:t> оценочные процедуры:</w:t>
      </w:r>
    </w:p>
    <w:p w:rsidR="006A5A8C" w:rsidRPr="006A5A8C" w:rsidRDefault="006A5A8C" w:rsidP="006A5A8C">
      <w:pPr>
        <w:numPr>
          <w:ilvl w:val="0"/>
          <w:numId w:val="2"/>
        </w:numPr>
        <w:spacing w:after="0" w:line="0" w:lineRule="atLeast"/>
        <w:ind w:left="270"/>
        <w:jc w:val="both"/>
        <w:rPr>
          <w:rFonts w:ascii="Arial" w:eastAsia="Times New Roman" w:hAnsi="Arial" w:cs="Arial"/>
          <w:color w:val="222222"/>
          <w:sz w:val="24"/>
          <w:szCs w:val="21"/>
          <w:lang w:eastAsia="ru-RU"/>
        </w:rPr>
      </w:pPr>
      <w:r w:rsidRPr="006A5A8C">
        <w:rPr>
          <w:rFonts w:ascii="Arial" w:eastAsia="Times New Roman" w:hAnsi="Arial" w:cs="Arial"/>
          <w:iCs/>
          <w:color w:val="4472C4" w:themeColor="accent5"/>
          <w:sz w:val="24"/>
          <w:szCs w:val="21"/>
          <w:lang w:eastAsia="ru-RU"/>
        </w:rPr>
        <w:t>внутренняя диагностика уровня сформированности математической грамотности по КИМ, разработанным учителями профессионального объединения «Математика и информатика»;</w:t>
      </w:r>
    </w:p>
    <w:p w:rsidR="006A5A8C" w:rsidRPr="006A5A8C" w:rsidRDefault="006A5A8C" w:rsidP="006A5A8C">
      <w:pPr>
        <w:numPr>
          <w:ilvl w:val="0"/>
          <w:numId w:val="2"/>
        </w:numPr>
        <w:spacing w:after="0" w:line="0" w:lineRule="atLeast"/>
        <w:ind w:left="270"/>
        <w:jc w:val="both"/>
        <w:rPr>
          <w:rFonts w:ascii="Arial" w:eastAsia="Times New Roman" w:hAnsi="Arial" w:cs="Arial"/>
          <w:color w:val="222222"/>
          <w:sz w:val="24"/>
          <w:szCs w:val="21"/>
          <w:lang w:eastAsia="ru-RU"/>
        </w:rPr>
      </w:pPr>
      <w:r w:rsidRPr="006A5A8C">
        <w:rPr>
          <w:rFonts w:ascii="Arial" w:eastAsia="Times New Roman" w:hAnsi="Arial" w:cs="Arial"/>
          <w:iCs/>
          <w:color w:val="4472C4" w:themeColor="accent5"/>
          <w:sz w:val="24"/>
          <w:szCs w:val="21"/>
          <w:lang w:eastAsia="ru-RU"/>
        </w:rPr>
        <w:t>внешняя диагностика сформированности математической грамотности в соответствии с приказом Министерства образования и науки Энской области от 29.08.2021 № 145 «О проведении внешних оценочных процедур в 2021–2022 учебном году».</w:t>
      </w:r>
    </w:p>
    <w:p w:rsidR="006A5A8C" w:rsidRPr="006A5A8C" w:rsidRDefault="006A5A8C" w:rsidP="006A5A8C">
      <w:pPr>
        <w:spacing w:after="0" w:line="0" w:lineRule="atLeast"/>
        <w:jc w:val="both"/>
        <w:rPr>
          <w:rFonts w:ascii="Arial" w:eastAsia="Times New Roman" w:hAnsi="Arial" w:cs="Arial"/>
          <w:color w:val="222222"/>
          <w:sz w:val="24"/>
          <w:szCs w:val="21"/>
          <w:lang w:eastAsia="ru-RU"/>
        </w:rPr>
      </w:pPr>
    </w:p>
    <w:p w:rsidR="006A5A8C" w:rsidRPr="006A5A8C" w:rsidRDefault="006A5A8C" w:rsidP="006A5A8C">
      <w:pPr>
        <w:spacing w:after="0" w:line="0" w:lineRule="atLeast"/>
        <w:jc w:val="both"/>
        <w:rPr>
          <w:rFonts w:ascii="Arial" w:eastAsia="Times New Roman" w:hAnsi="Arial" w:cs="Arial"/>
          <w:color w:val="222222"/>
          <w:sz w:val="24"/>
          <w:szCs w:val="21"/>
          <w:lang w:eastAsia="ru-RU"/>
        </w:rPr>
      </w:pPr>
      <w:r w:rsidRPr="006A5A8C">
        <w:rPr>
          <w:rFonts w:ascii="Arial" w:eastAsia="Times New Roman" w:hAnsi="Arial" w:cs="Arial"/>
          <w:color w:val="222222"/>
          <w:sz w:val="24"/>
          <w:szCs w:val="21"/>
          <w:lang w:eastAsia="ru-RU"/>
        </w:rPr>
        <w:t>В диагностиках приняли участие:</w:t>
      </w:r>
    </w:p>
    <w:p w:rsidR="006A5A8C" w:rsidRPr="006A5A8C" w:rsidRDefault="006A5A8C" w:rsidP="006A5A8C">
      <w:pPr>
        <w:numPr>
          <w:ilvl w:val="0"/>
          <w:numId w:val="3"/>
        </w:numPr>
        <w:spacing w:after="0" w:line="0" w:lineRule="atLeast"/>
        <w:ind w:left="270"/>
        <w:jc w:val="both"/>
        <w:rPr>
          <w:rFonts w:ascii="Arial" w:eastAsia="Times New Roman" w:hAnsi="Arial" w:cs="Arial"/>
          <w:color w:val="222222"/>
          <w:sz w:val="24"/>
          <w:szCs w:val="21"/>
          <w:lang w:eastAsia="ru-RU"/>
        </w:rPr>
      </w:pPr>
      <w:r w:rsidRPr="006A5A8C">
        <w:rPr>
          <w:rFonts w:ascii="Arial" w:eastAsia="Times New Roman" w:hAnsi="Arial" w:cs="Arial"/>
          <w:color w:val="222222"/>
          <w:sz w:val="24"/>
          <w:szCs w:val="21"/>
          <w:lang w:eastAsia="ru-RU"/>
        </w:rPr>
        <w:t>внутренняя диагностика – </w:t>
      </w:r>
      <w:r w:rsidRPr="006A5A8C">
        <w:rPr>
          <w:rFonts w:ascii="Arial" w:eastAsia="Times New Roman" w:hAnsi="Arial" w:cs="Arial"/>
          <w:iCs/>
          <w:color w:val="4472C4" w:themeColor="accent5"/>
          <w:sz w:val="24"/>
          <w:szCs w:val="21"/>
          <w:lang w:eastAsia="ru-RU"/>
        </w:rPr>
        <w:t>50</w:t>
      </w:r>
      <w:r w:rsidRPr="006A5A8C">
        <w:rPr>
          <w:rFonts w:ascii="Arial" w:eastAsia="Times New Roman" w:hAnsi="Arial" w:cs="Arial"/>
          <w:color w:val="222222"/>
          <w:sz w:val="24"/>
          <w:szCs w:val="21"/>
          <w:lang w:eastAsia="ru-RU"/>
        </w:rPr>
        <w:t> обучающихся </w:t>
      </w:r>
      <w:r w:rsidRPr="006A5A8C">
        <w:rPr>
          <w:rFonts w:ascii="Arial" w:eastAsia="Times New Roman" w:hAnsi="Arial" w:cs="Arial"/>
          <w:iCs/>
          <w:color w:val="4472C4" w:themeColor="accent5"/>
          <w:sz w:val="24"/>
          <w:szCs w:val="21"/>
          <w:lang w:eastAsia="ru-RU"/>
        </w:rPr>
        <w:t>6-х</w:t>
      </w:r>
      <w:r w:rsidRPr="006A5A8C">
        <w:rPr>
          <w:rFonts w:ascii="Arial" w:eastAsia="Times New Roman" w:hAnsi="Arial" w:cs="Arial"/>
          <w:color w:val="4472C4" w:themeColor="accent5"/>
          <w:sz w:val="24"/>
          <w:szCs w:val="21"/>
          <w:lang w:eastAsia="ru-RU"/>
        </w:rPr>
        <w:t> </w:t>
      </w:r>
      <w:r w:rsidRPr="006A5A8C">
        <w:rPr>
          <w:rFonts w:ascii="Arial" w:eastAsia="Times New Roman" w:hAnsi="Arial" w:cs="Arial"/>
          <w:color w:val="222222"/>
          <w:sz w:val="24"/>
          <w:szCs w:val="21"/>
          <w:lang w:eastAsia="ru-RU"/>
        </w:rPr>
        <w:t>классов;</w:t>
      </w:r>
    </w:p>
    <w:p w:rsidR="006A5A8C" w:rsidRDefault="006A5A8C" w:rsidP="006A5A8C">
      <w:pPr>
        <w:numPr>
          <w:ilvl w:val="0"/>
          <w:numId w:val="3"/>
        </w:numPr>
        <w:spacing w:after="0" w:line="0" w:lineRule="atLeast"/>
        <w:ind w:left="270"/>
        <w:jc w:val="both"/>
        <w:rPr>
          <w:rFonts w:ascii="Arial" w:eastAsia="Times New Roman" w:hAnsi="Arial" w:cs="Arial"/>
          <w:color w:val="222222"/>
          <w:sz w:val="24"/>
          <w:szCs w:val="21"/>
          <w:lang w:eastAsia="ru-RU"/>
        </w:rPr>
      </w:pPr>
      <w:r w:rsidRPr="006A5A8C">
        <w:rPr>
          <w:rFonts w:ascii="Arial" w:eastAsia="Times New Roman" w:hAnsi="Arial" w:cs="Arial"/>
          <w:color w:val="222222"/>
          <w:sz w:val="24"/>
          <w:szCs w:val="21"/>
          <w:lang w:eastAsia="ru-RU"/>
        </w:rPr>
        <w:t>внешняя диагностика – </w:t>
      </w:r>
      <w:r w:rsidRPr="006A5A8C">
        <w:rPr>
          <w:rFonts w:ascii="Arial" w:eastAsia="Times New Roman" w:hAnsi="Arial" w:cs="Arial"/>
          <w:iCs/>
          <w:color w:val="4472C4" w:themeColor="accent5"/>
          <w:sz w:val="24"/>
          <w:szCs w:val="21"/>
          <w:lang w:eastAsia="ru-RU"/>
        </w:rPr>
        <w:t>50</w:t>
      </w:r>
      <w:r w:rsidRPr="006A5A8C">
        <w:rPr>
          <w:rFonts w:ascii="Arial" w:eastAsia="Times New Roman" w:hAnsi="Arial" w:cs="Arial"/>
          <w:color w:val="222222"/>
          <w:sz w:val="24"/>
          <w:szCs w:val="21"/>
          <w:lang w:eastAsia="ru-RU"/>
        </w:rPr>
        <w:t> обучающихся </w:t>
      </w:r>
      <w:r w:rsidRPr="006A5A8C">
        <w:rPr>
          <w:rFonts w:ascii="Arial" w:eastAsia="Times New Roman" w:hAnsi="Arial" w:cs="Arial"/>
          <w:iCs/>
          <w:color w:val="4472C4" w:themeColor="accent5"/>
          <w:sz w:val="24"/>
          <w:szCs w:val="21"/>
          <w:lang w:eastAsia="ru-RU"/>
        </w:rPr>
        <w:t>7-х</w:t>
      </w:r>
      <w:r w:rsidRPr="006A5A8C">
        <w:rPr>
          <w:rFonts w:ascii="Arial" w:eastAsia="Times New Roman" w:hAnsi="Arial" w:cs="Arial"/>
          <w:color w:val="4472C4" w:themeColor="accent5"/>
          <w:sz w:val="24"/>
          <w:szCs w:val="21"/>
          <w:lang w:eastAsia="ru-RU"/>
        </w:rPr>
        <w:t> </w:t>
      </w:r>
      <w:r w:rsidRPr="006A5A8C">
        <w:rPr>
          <w:rFonts w:ascii="Arial" w:eastAsia="Times New Roman" w:hAnsi="Arial" w:cs="Arial"/>
          <w:color w:val="222222"/>
          <w:sz w:val="24"/>
          <w:szCs w:val="21"/>
          <w:lang w:eastAsia="ru-RU"/>
        </w:rPr>
        <w:t>классов.</w:t>
      </w:r>
    </w:p>
    <w:p w:rsidR="006A5A8C" w:rsidRPr="006A5A8C" w:rsidRDefault="006A5A8C" w:rsidP="006A5A8C">
      <w:pPr>
        <w:spacing w:after="0" w:line="0" w:lineRule="atLeast"/>
        <w:jc w:val="both"/>
        <w:rPr>
          <w:rFonts w:ascii="Arial" w:eastAsia="Times New Roman" w:hAnsi="Arial" w:cs="Arial"/>
          <w:color w:val="222222"/>
          <w:sz w:val="24"/>
          <w:szCs w:val="21"/>
          <w:lang w:eastAsia="ru-RU"/>
        </w:rPr>
      </w:pPr>
    </w:p>
    <w:p w:rsidR="001C6482" w:rsidRDefault="006A5A8C" w:rsidP="001C6482">
      <w:pPr>
        <w:spacing w:after="0" w:line="0" w:lineRule="atLeast"/>
        <w:jc w:val="both"/>
        <w:rPr>
          <w:rFonts w:ascii="Arial" w:eastAsia="Times New Roman" w:hAnsi="Arial" w:cs="Arial"/>
          <w:color w:val="222222"/>
          <w:sz w:val="24"/>
          <w:szCs w:val="21"/>
          <w:lang w:eastAsia="ru-RU"/>
        </w:rPr>
      </w:pPr>
      <w:r w:rsidRPr="006A5A8C">
        <w:rPr>
          <w:rFonts w:ascii="Arial" w:eastAsia="Times New Roman" w:hAnsi="Arial" w:cs="Arial"/>
          <w:color w:val="222222"/>
          <w:sz w:val="24"/>
          <w:szCs w:val="21"/>
          <w:lang w:eastAsia="ru-RU"/>
        </w:rPr>
        <w:t xml:space="preserve">Результаты диагностических </w:t>
      </w:r>
      <w:r w:rsidR="001C6482">
        <w:rPr>
          <w:rFonts w:ascii="Arial" w:eastAsia="Times New Roman" w:hAnsi="Arial" w:cs="Arial"/>
          <w:color w:val="222222"/>
          <w:sz w:val="24"/>
          <w:szCs w:val="21"/>
          <w:lang w:eastAsia="ru-RU"/>
        </w:rPr>
        <w:t>работ представлены в таблице 3.</w:t>
      </w:r>
    </w:p>
    <w:p w:rsidR="001C6482" w:rsidRDefault="001C6482" w:rsidP="001C6482">
      <w:pPr>
        <w:spacing w:after="0" w:line="0" w:lineRule="atLeast"/>
        <w:jc w:val="both"/>
        <w:rPr>
          <w:rFonts w:ascii="Arial" w:eastAsia="Times New Roman" w:hAnsi="Arial" w:cs="Arial"/>
          <w:color w:val="222222"/>
          <w:sz w:val="24"/>
          <w:szCs w:val="21"/>
          <w:lang w:eastAsia="ru-RU"/>
        </w:rPr>
      </w:pPr>
    </w:p>
    <w:p w:rsidR="001C6482" w:rsidRDefault="001C6482" w:rsidP="001C6482">
      <w:pPr>
        <w:spacing w:after="0" w:line="0" w:lineRule="atLeast"/>
        <w:jc w:val="both"/>
        <w:rPr>
          <w:rFonts w:ascii="Arial" w:eastAsia="Times New Roman" w:hAnsi="Arial" w:cs="Arial"/>
          <w:color w:val="222222"/>
          <w:sz w:val="24"/>
          <w:szCs w:val="21"/>
          <w:lang w:eastAsia="ru-RU"/>
        </w:rPr>
      </w:pPr>
    </w:p>
    <w:p w:rsidR="001C6482" w:rsidRDefault="001C6482" w:rsidP="001C6482">
      <w:pPr>
        <w:spacing w:after="0" w:line="0" w:lineRule="atLeast"/>
        <w:jc w:val="both"/>
        <w:rPr>
          <w:rFonts w:ascii="Arial" w:eastAsia="Times New Roman" w:hAnsi="Arial" w:cs="Arial"/>
          <w:color w:val="222222"/>
          <w:sz w:val="24"/>
          <w:szCs w:val="21"/>
          <w:lang w:eastAsia="ru-RU"/>
        </w:rPr>
      </w:pPr>
    </w:p>
    <w:p w:rsidR="001C6482" w:rsidRDefault="001C6482" w:rsidP="001C6482">
      <w:pPr>
        <w:spacing w:after="0" w:line="0" w:lineRule="atLeast"/>
        <w:jc w:val="both"/>
        <w:rPr>
          <w:rFonts w:ascii="Arial" w:eastAsia="Times New Roman" w:hAnsi="Arial" w:cs="Arial"/>
          <w:color w:val="222222"/>
          <w:sz w:val="24"/>
          <w:szCs w:val="21"/>
          <w:lang w:eastAsia="ru-RU"/>
        </w:rPr>
      </w:pPr>
    </w:p>
    <w:p w:rsidR="006A5A8C" w:rsidRPr="001C6482" w:rsidRDefault="006A5A8C" w:rsidP="001C6482">
      <w:pPr>
        <w:spacing w:after="0" w:line="0" w:lineRule="atLeast"/>
        <w:jc w:val="both"/>
        <w:rPr>
          <w:rFonts w:ascii="Arial" w:eastAsia="Times New Roman" w:hAnsi="Arial" w:cs="Arial"/>
          <w:color w:val="222222"/>
          <w:sz w:val="24"/>
          <w:szCs w:val="21"/>
          <w:lang w:eastAsia="ru-RU"/>
        </w:rPr>
      </w:pPr>
      <w:r w:rsidRPr="006A5A8C">
        <w:rPr>
          <w:rFonts w:ascii="Arial" w:eastAsia="Times New Roman" w:hAnsi="Arial" w:cs="Arial"/>
          <w:b/>
          <w:bCs/>
          <w:color w:val="222222"/>
          <w:lang w:eastAsia="ru-RU"/>
        </w:rPr>
        <w:t>Таблица 3. Результаты по уровням сформированности математической грамотности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852"/>
        <w:gridCol w:w="1914"/>
        <w:gridCol w:w="1811"/>
        <w:gridCol w:w="1990"/>
        <w:gridCol w:w="2202"/>
        <w:gridCol w:w="1153"/>
      </w:tblGrid>
      <w:tr w:rsidR="00FF2FB9" w:rsidRPr="006A5A8C" w:rsidTr="001C6482">
        <w:trPr>
          <w:tblHeader/>
        </w:trPr>
        <w:tc>
          <w:tcPr>
            <w:tcW w:w="848" w:type="pct"/>
            <w:tcBorders>
              <w:top w:val="single" w:sz="6" w:space="0" w:color="222222"/>
              <w:left w:val="single" w:sz="6" w:space="0" w:color="222222"/>
              <w:bottom w:val="single" w:sz="6" w:space="0" w:color="222222"/>
              <w:right w:val="single" w:sz="6" w:space="0" w:color="222222"/>
              <w:tl2br w:val="single" w:sz="4" w:space="0" w:color="auto"/>
            </w:tcBorders>
            <w:shd w:val="clear" w:color="auto" w:fill="FFFFFF"/>
            <w:tcMar>
              <w:top w:w="75" w:type="dxa"/>
              <w:left w:w="75" w:type="dxa"/>
              <w:bottom w:w="75" w:type="dxa"/>
              <w:right w:w="75" w:type="dxa"/>
            </w:tcMar>
            <w:hideMark/>
          </w:tcPr>
          <w:p w:rsidR="006A5A8C" w:rsidRDefault="00FF2FB9" w:rsidP="006A5A8C">
            <w:pPr>
              <w:spacing w:after="0" w:line="0" w:lineRule="atLeast"/>
              <w:rPr>
                <w:rFonts w:ascii="Arial" w:eastAsia="Times New Roman" w:hAnsi="Arial" w:cs="Arial"/>
                <w:b/>
                <w:bCs/>
                <w:lang w:eastAsia="ru-RU"/>
              </w:rPr>
            </w:pPr>
            <w:r w:rsidRPr="00386530">
              <w:rPr>
                <w:rFonts w:ascii="Arial" w:eastAsia="Times New Roman" w:hAnsi="Arial" w:cs="Arial"/>
                <w:b/>
                <w:bCs/>
                <w:lang w:eastAsia="ru-RU"/>
              </w:rPr>
              <w:t xml:space="preserve">            </w:t>
            </w:r>
            <w:r w:rsidR="006A5A8C" w:rsidRPr="006A5A8C">
              <w:rPr>
                <w:rFonts w:ascii="Arial" w:eastAsia="Times New Roman" w:hAnsi="Arial" w:cs="Arial"/>
                <w:b/>
                <w:bCs/>
                <w:lang w:eastAsia="ru-RU"/>
              </w:rPr>
              <w:t>Уровень</w:t>
            </w:r>
          </w:p>
          <w:p w:rsidR="00FF2FB9" w:rsidRPr="006A5A8C" w:rsidRDefault="00FF2FB9" w:rsidP="006A5A8C">
            <w:pPr>
              <w:spacing w:after="0" w:line="0" w:lineRule="atLeast"/>
              <w:rPr>
                <w:rFonts w:ascii="Arial" w:eastAsia="Times New Roman" w:hAnsi="Arial" w:cs="Arial"/>
                <w:b/>
                <w:bCs/>
                <w:lang w:eastAsia="ru-RU"/>
              </w:rPr>
            </w:pPr>
            <w:r>
              <w:rPr>
                <w:rFonts w:ascii="Arial" w:eastAsia="Times New Roman" w:hAnsi="Arial" w:cs="Arial"/>
                <w:b/>
                <w:bCs/>
                <w:lang w:eastAsia="ru-RU"/>
              </w:rPr>
              <w:t>Класс</w:t>
            </w:r>
          </w:p>
        </w:tc>
        <w:tc>
          <w:tcPr>
            <w:tcW w:w="87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6A5A8C" w:rsidRPr="006A5A8C" w:rsidRDefault="006A5A8C" w:rsidP="001C6482">
            <w:pPr>
              <w:spacing w:after="0" w:line="0" w:lineRule="atLeast"/>
              <w:jc w:val="center"/>
              <w:rPr>
                <w:rFonts w:ascii="Arial" w:eastAsia="Times New Roman" w:hAnsi="Arial" w:cs="Arial"/>
                <w:b/>
                <w:bCs/>
                <w:lang w:eastAsia="ru-RU"/>
              </w:rPr>
            </w:pPr>
            <w:r w:rsidRPr="006A5A8C">
              <w:rPr>
                <w:rFonts w:ascii="Arial" w:eastAsia="Times New Roman" w:hAnsi="Arial" w:cs="Arial"/>
                <w:b/>
                <w:bCs/>
                <w:lang w:eastAsia="ru-RU"/>
              </w:rPr>
              <w:t>Недостаточный</w:t>
            </w:r>
          </w:p>
        </w:tc>
        <w:tc>
          <w:tcPr>
            <w:tcW w:w="829"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6A5A8C" w:rsidRPr="006A5A8C" w:rsidRDefault="006A5A8C" w:rsidP="001C6482">
            <w:pPr>
              <w:spacing w:after="0" w:line="0" w:lineRule="atLeast"/>
              <w:jc w:val="center"/>
              <w:rPr>
                <w:rFonts w:ascii="Arial" w:eastAsia="Times New Roman" w:hAnsi="Arial" w:cs="Arial"/>
                <w:b/>
                <w:bCs/>
                <w:lang w:eastAsia="ru-RU"/>
              </w:rPr>
            </w:pPr>
            <w:r w:rsidRPr="006A5A8C">
              <w:rPr>
                <w:rFonts w:ascii="Arial" w:eastAsia="Times New Roman" w:hAnsi="Arial" w:cs="Arial"/>
                <w:b/>
                <w:bCs/>
                <w:lang w:eastAsia="ru-RU"/>
              </w:rPr>
              <w:t>Низкий</w:t>
            </w:r>
          </w:p>
        </w:tc>
        <w:tc>
          <w:tcPr>
            <w:tcW w:w="911"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6A5A8C" w:rsidRPr="006A5A8C" w:rsidRDefault="006A5A8C" w:rsidP="001C6482">
            <w:pPr>
              <w:spacing w:after="0" w:line="0" w:lineRule="atLeast"/>
              <w:jc w:val="center"/>
              <w:rPr>
                <w:rFonts w:ascii="Arial" w:eastAsia="Times New Roman" w:hAnsi="Arial" w:cs="Arial"/>
                <w:b/>
                <w:bCs/>
                <w:lang w:eastAsia="ru-RU"/>
              </w:rPr>
            </w:pPr>
            <w:r w:rsidRPr="006A5A8C">
              <w:rPr>
                <w:rFonts w:ascii="Arial" w:eastAsia="Times New Roman" w:hAnsi="Arial" w:cs="Arial"/>
                <w:b/>
                <w:bCs/>
                <w:lang w:eastAsia="ru-RU"/>
              </w:rPr>
              <w:t>Средний</w:t>
            </w:r>
          </w:p>
        </w:tc>
        <w:tc>
          <w:tcPr>
            <w:tcW w:w="100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6A5A8C" w:rsidRPr="006A5A8C" w:rsidRDefault="006A5A8C" w:rsidP="001C6482">
            <w:pPr>
              <w:spacing w:after="0" w:line="0" w:lineRule="atLeast"/>
              <w:jc w:val="center"/>
              <w:rPr>
                <w:rFonts w:ascii="Arial" w:eastAsia="Times New Roman" w:hAnsi="Arial" w:cs="Arial"/>
                <w:b/>
                <w:bCs/>
                <w:lang w:eastAsia="ru-RU"/>
              </w:rPr>
            </w:pPr>
            <w:r w:rsidRPr="006A5A8C">
              <w:rPr>
                <w:rFonts w:ascii="Arial" w:eastAsia="Times New Roman" w:hAnsi="Arial" w:cs="Arial"/>
                <w:b/>
                <w:bCs/>
                <w:lang w:eastAsia="ru-RU"/>
              </w:rPr>
              <w:t>Повышенный</w:t>
            </w:r>
          </w:p>
        </w:tc>
        <w:tc>
          <w:tcPr>
            <w:tcW w:w="52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6A5A8C" w:rsidRPr="006A5A8C" w:rsidRDefault="006A5A8C" w:rsidP="001C6482">
            <w:pPr>
              <w:spacing w:after="0" w:line="0" w:lineRule="atLeast"/>
              <w:jc w:val="center"/>
              <w:rPr>
                <w:rFonts w:ascii="Arial" w:eastAsia="Times New Roman" w:hAnsi="Arial" w:cs="Arial"/>
                <w:b/>
                <w:bCs/>
                <w:lang w:eastAsia="ru-RU"/>
              </w:rPr>
            </w:pPr>
            <w:r w:rsidRPr="006A5A8C">
              <w:rPr>
                <w:rFonts w:ascii="Arial" w:eastAsia="Times New Roman" w:hAnsi="Arial" w:cs="Arial"/>
                <w:b/>
                <w:bCs/>
                <w:lang w:eastAsia="ru-RU"/>
              </w:rPr>
              <w:t>Высокий</w:t>
            </w:r>
          </w:p>
        </w:tc>
      </w:tr>
      <w:tr w:rsidR="00FF2FB9" w:rsidRPr="006A5A8C" w:rsidTr="001C6482">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DE7AEB" w:rsidP="006A5A8C">
            <w:pPr>
              <w:spacing w:after="0" w:line="0" w:lineRule="atLeast"/>
              <w:rPr>
                <w:rFonts w:ascii="Arial" w:eastAsia="Times New Roman" w:hAnsi="Arial" w:cs="Arial"/>
                <w:lang w:eastAsia="ru-RU"/>
              </w:rPr>
            </w:pPr>
            <w:r w:rsidRPr="00265C89">
              <w:rPr>
                <w:rFonts w:ascii="Arial" w:eastAsia="Times New Roman" w:hAnsi="Arial" w:cs="Arial"/>
                <w:iCs/>
                <w:color w:val="4472C4" w:themeColor="accent5"/>
                <w:szCs w:val="24"/>
                <w:lang w:eastAsia="ru-RU"/>
              </w:rPr>
              <w:t>6 «А»</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FF2FB9"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11 (44%)</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FF2FB9" w:rsidRPr="006A5A8C" w:rsidTr="001C6482">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DE7AEB" w:rsidP="006A5A8C">
            <w:pPr>
              <w:spacing w:after="0" w:line="0" w:lineRule="atLeast"/>
              <w:rPr>
                <w:rFonts w:ascii="Arial" w:eastAsia="Times New Roman" w:hAnsi="Arial" w:cs="Arial"/>
                <w:lang w:eastAsia="ru-RU"/>
              </w:rPr>
            </w:pPr>
            <w:r w:rsidRPr="00265C89">
              <w:rPr>
                <w:rFonts w:ascii="Arial" w:eastAsia="Times New Roman" w:hAnsi="Arial" w:cs="Arial"/>
                <w:iCs/>
                <w:color w:val="4472C4" w:themeColor="accent5"/>
                <w:szCs w:val="24"/>
                <w:lang w:eastAsia="ru-RU"/>
              </w:rPr>
              <w:t xml:space="preserve">6 </w:t>
            </w:r>
            <w:r>
              <w:rPr>
                <w:rFonts w:ascii="Arial" w:eastAsia="Times New Roman" w:hAnsi="Arial" w:cs="Arial"/>
                <w:iCs/>
                <w:color w:val="4472C4" w:themeColor="accent5"/>
                <w:szCs w:val="24"/>
                <w:lang w:eastAsia="ru-RU"/>
              </w:rPr>
              <w:t>«Б</w:t>
            </w:r>
            <w:r w:rsidRPr="00265C89">
              <w:rPr>
                <w:rFonts w:ascii="Arial" w:eastAsia="Times New Roman" w:hAnsi="Arial" w:cs="Arial"/>
                <w:iCs/>
                <w:color w:val="4472C4" w:themeColor="accent5"/>
                <w:szCs w:val="24"/>
                <w:lang w:eastAsia="ru-RU"/>
              </w:rPr>
              <w:t>»</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FF2FB9"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10 (40%)</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FF2FB9"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r>
      <w:tr w:rsidR="00FF2FB9" w:rsidRPr="006A5A8C" w:rsidTr="001C6482">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DE7AEB"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7</w:t>
            </w:r>
            <w:r w:rsidRPr="00265C89">
              <w:rPr>
                <w:rFonts w:ascii="Arial" w:eastAsia="Times New Roman" w:hAnsi="Arial" w:cs="Arial"/>
                <w:iCs/>
                <w:color w:val="4472C4" w:themeColor="accent5"/>
                <w:szCs w:val="24"/>
                <w:lang w:eastAsia="ru-RU"/>
              </w:rPr>
              <w:t xml:space="preserve"> «А»</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9 (36%)</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(16%)</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FF2FB9" w:rsidRPr="006A5A8C" w:rsidTr="001C6482">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DE7AEB"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7</w:t>
            </w:r>
            <w:r w:rsidRPr="00265C89">
              <w:rPr>
                <w:rFonts w:ascii="Arial" w:eastAsia="Times New Roman" w:hAnsi="Arial" w:cs="Arial"/>
                <w:iCs/>
                <w:color w:val="4472C4" w:themeColor="accent5"/>
                <w:szCs w:val="24"/>
                <w:lang w:eastAsia="ru-RU"/>
              </w:rPr>
              <w:t xml:space="preserve"> </w:t>
            </w:r>
            <w:r>
              <w:rPr>
                <w:rFonts w:ascii="Arial" w:eastAsia="Times New Roman" w:hAnsi="Arial" w:cs="Arial"/>
                <w:iCs/>
                <w:color w:val="4472C4" w:themeColor="accent5"/>
                <w:szCs w:val="24"/>
                <w:lang w:eastAsia="ru-RU"/>
              </w:rPr>
              <w:t>«Б</w:t>
            </w:r>
            <w:r w:rsidRPr="00265C89">
              <w:rPr>
                <w:rFonts w:ascii="Arial" w:eastAsia="Times New Roman" w:hAnsi="Arial" w:cs="Arial"/>
                <w:iCs/>
                <w:color w:val="4472C4" w:themeColor="accent5"/>
                <w:szCs w:val="24"/>
                <w:lang w:eastAsia="ru-RU"/>
              </w:rPr>
              <w:t>»</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10 (40%)</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(16%)</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w:t>
            </w:r>
          </w:p>
        </w:tc>
      </w:tr>
      <w:tr w:rsidR="00FF2FB9" w:rsidRPr="006A5A8C" w:rsidTr="001C6482">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A5A8C" w:rsidP="006A5A8C">
            <w:pPr>
              <w:spacing w:after="0" w:line="0" w:lineRule="atLeast"/>
              <w:rPr>
                <w:rFonts w:ascii="Arial" w:eastAsia="Times New Roman" w:hAnsi="Arial" w:cs="Arial"/>
                <w:lang w:eastAsia="ru-RU"/>
              </w:rPr>
            </w:pPr>
            <w:r w:rsidRPr="006A5A8C">
              <w:rPr>
                <w:rFonts w:ascii="Arial" w:eastAsia="Times New Roman" w:hAnsi="Arial" w:cs="Arial"/>
                <w:lang w:eastAsia="ru-RU"/>
              </w:rPr>
              <w:t>Итого</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15 (15%)</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21 (21%)</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40 (40%)</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20 (20%)</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A8C" w:rsidRPr="006A5A8C" w:rsidRDefault="006564BA" w:rsidP="006A5A8C">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(4%)</w:t>
            </w:r>
          </w:p>
        </w:tc>
      </w:tr>
    </w:tbl>
    <w:p w:rsidR="00DE7AEB" w:rsidRDefault="00DE7AEB" w:rsidP="00DE7AEB">
      <w:pPr>
        <w:pStyle w:val="a4"/>
        <w:spacing w:before="0" w:beforeAutospacing="0" w:after="0" w:afterAutospacing="0" w:line="0" w:lineRule="atLeast"/>
        <w:jc w:val="both"/>
        <w:rPr>
          <w:rStyle w:val="fill"/>
          <w:rFonts w:ascii="Arial" w:hAnsi="Arial" w:cs="Arial"/>
          <w:i/>
          <w:iCs/>
          <w:szCs w:val="21"/>
          <w:shd w:val="clear" w:color="auto" w:fill="FFFFCC"/>
        </w:rPr>
      </w:pPr>
      <w:r w:rsidRPr="00DE7AEB">
        <w:rPr>
          <w:rFonts w:ascii="Arial" w:hAnsi="Arial" w:cs="Arial"/>
          <w:szCs w:val="21"/>
        </w:rPr>
        <w:br/>
        <w:t>Следует отметить, что результаты </w:t>
      </w:r>
      <w:r w:rsidRPr="00DE7AEB">
        <w:rPr>
          <w:rStyle w:val="fill"/>
          <w:rFonts w:ascii="Arial" w:hAnsi="Arial" w:cs="Arial"/>
          <w:iCs/>
          <w:color w:val="4472C4" w:themeColor="accent5"/>
          <w:szCs w:val="21"/>
        </w:rPr>
        <w:t>внешней диагностики ниже, чем результаты школьной. Из таблицы видно, что высокий и повышенный уровень сформированности математической грам</w:t>
      </w:r>
      <w:r w:rsidR="001C6482">
        <w:rPr>
          <w:rStyle w:val="fill"/>
          <w:rFonts w:ascii="Arial" w:hAnsi="Arial" w:cs="Arial"/>
          <w:iCs/>
          <w:color w:val="4472C4" w:themeColor="accent5"/>
          <w:szCs w:val="21"/>
        </w:rPr>
        <w:t xml:space="preserve">отности показали 28% </w:t>
      </w:r>
      <w:r w:rsidRPr="00DE7AEB">
        <w:rPr>
          <w:rStyle w:val="fill"/>
          <w:rFonts w:ascii="Arial" w:hAnsi="Arial" w:cs="Arial"/>
          <w:iCs/>
          <w:color w:val="4472C4" w:themeColor="accent5"/>
          <w:szCs w:val="21"/>
        </w:rPr>
        <w:t>обучающихся 6-х классов. Низ</w:t>
      </w:r>
      <w:r w:rsidR="001C6482">
        <w:rPr>
          <w:rStyle w:val="fill"/>
          <w:rFonts w:ascii="Arial" w:hAnsi="Arial" w:cs="Arial"/>
          <w:iCs/>
          <w:color w:val="4472C4" w:themeColor="accent5"/>
          <w:szCs w:val="21"/>
        </w:rPr>
        <w:t xml:space="preserve">кий и недостаточный уровни у 28% </w:t>
      </w:r>
      <w:r w:rsidRPr="00DE7AEB">
        <w:rPr>
          <w:rStyle w:val="fill"/>
          <w:rFonts w:ascii="Arial" w:hAnsi="Arial" w:cs="Arial"/>
          <w:iCs/>
          <w:color w:val="4472C4" w:themeColor="accent5"/>
          <w:szCs w:val="21"/>
        </w:rPr>
        <w:t xml:space="preserve">шестиклассников. Это означает, что почти каждый четвертый шестиклассник не достигает порога математической грамотности. В 7-х классах высокий и повышенный уровни </w:t>
      </w:r>
      <w:r w:rsidRPr="00DE7AEB">
        <w:rPr>
          <w:rStyle w:val="fill"/>
          <w:rFonts w:ascii="Arial" w:hAnsi="Arial" w:cs="Arial"/>
          <w:iCs/>
          <w:color w:val="4472C4" w:themeColor="accent5"/>
          <w:szCs w:val="21"/>
        </w:rPr>
        <w:lastRenderedPageBreak/>
        <w:t>сформированности математической грамотности достигли всего 20</w:t>
      </w:r>
      <w:r w:rsidR="001C6482">
        <w:rPr>
          <w:rStyle w:val="fill"/>
          <w:rFonts w:ascii="Arial" w:hAnsi="Arial" w:cs="Arial"/>
          <w:iCs/>
          <w:color w:val="4472C4" w:themeColor="accent5"/>
          <w:szCs w:val="21"/>
        </w:rPr>
        <w:t>%</w:t>
      </w:r>
      <w:r w:rsidRPr="00DE7AEB">
        <w:rPr>
          <w:rStyle w:val="fill"/>
          <w:rFonts w:ascii="Arial" w:hAnsi="Arial" w:cs="Arial"/>
          <w:iCs/>
          <w:color w:val="4472C4" w:themeColor="accent5"/>
          <w:szCs w:val="21"/>
        </w:rPr>
        <w:t>, но очень высок процент тех, кто показал низкий и недостаточный уровни – 44</w:t>
      </w:r>
      <w:r w:rsidR="001C6482">
        <w:rPr>
          <w:rStyle w:val="fill"/>
          <w:rFonts w:ascii="Arial" w:hAnsi="Arial" w:cs="Arial"/>
          <w:iCs/>
          <w:color w:val="4472C4" w:themeColor="accent5"/>
          <w:szCs w:val="21"/>
        </w:rPr>
        <w:t>%</w:t>
      </w:r>
      <w:r w:rsidRPr="00DE7AEB">
        <w:rPr>
          <w:rStyle w:val="fill"/>
          <w:rFonts w:ascii="Arial" w:hAnsi="Arial" w:cs="Arial"/>
          <w:iCs/>
          <w:color w:val="4472C4" w:themeColor="accent5"/>
          <w:szCs w:val="21"/>
        </w:rPr>
        <w:t>.</w:t>
      </w:r>
    </w:p>
    <w:p w:rsidR="00DE7AEB" w:rsidRPr="00DE7AEB" w:rsidRDefault="00DE7AEB" w:rsidP="00DE7AEB">
      <w:pPr>
        <w:pStyle w:val="a4"/>
        <w:spacing w:before="0" w:beforeAutospacing="0" w:after="0" w:afterAutospacing="0" w:line="0" w:lineRule="atLeast"/>
        <w:jc w:val="both"/>
        <w:rPr>
          <w:rFonts w:ascii="Arial" w:hAnsi="Arial" w:cs="Arial"/>
          <w:szCs w:val="21"/>
        </w:rPr>
      </w:pPr>
    </w:p>
    <w:p w:rsidR="00DE7AEB" w:rsidRPr="00DE7AEB" w:rsidRDefault="00DE7AEB" w:rsidP="00DE7AEB">
      <w:pPr>
        <w:pStyle w:val="a4"/>
        <w:spacing w:before="0" w:beforeAutospacing="0" w:after="0" w:afterAutospacing="0" w:line="0" w:lineRule="atLeast"/>
        <w:jc w:val="both"/>
        <w:rPr>
          <w:rFonts w:ascii="Arial" w:hAnsi="Arial" w:cs="Arial"/>
          <w:szCs w:val="21"/>
        </w:rPr>
      </w:pPr>
      <w:r w:rsidRPr="00DE7AEB">
        <w:rPr>
          <w:rFonts w:ascii="Arial" w:hAnsi="Arial" w:cs="Arial"/>
          <w:szCs w:val="21"/>
        </w:rPr>
        <w:t>Сравнение результатов внешней и внутренней диагностик представлено в диаграмме 1.</w:t>
      </w:r>
    </w:p>
    <w:p w:rsidR="00DE7AEB" w:rsidRDefault="00DE7AEB" w:rsidP="00DE7AEB">
      <w:pPr>
        <w:spacing w:after="0" w:line="0" w:lineRule="atLeast"/>
        <w:jc w:val="both"/>
        <w:rPr>
          <w:rStyle w:val="a5"/>
          <w:rFonts w:ascii="Arial" w:hAnsi="Arial" w:cs="Arial"/>
          <w:shd w:val="clear" w:color="auto" w:fill="FFFFFF"/>
        </w:rPr>
      </w:pPr>
      <w:r w:rsidRPr="00DE7AEB">
        <w:rPr>
          <w:rFonts w:ascii="Arial" w:hAnsi="Arial" w:cs="Arial"/>
          <w:b/>
          <w:bCs/>
          <w:color w:val="222222"/>
          <w:shd w:val="clear" w:color="auto" w:fill="FFFFFF"/>
        </w:rPr>
        <w:br/>
      </w:r>
      <w:r w:rsidRPr="00DE7AEB">
        <w:rPr>
          <w:rStyle w:val="a5"/>
          <w:rFonts w:ascii="Arial" w:hAnsi="Arial" w:cs="Arial"/>
          <w:shd w:val="clear" w:color="auto" w:fill="FFFFFF"/>
        </w:rPr>
        <w:t>Диаграмма 1. Результаты внутренней и внешней диагностик математической грамотности в </w:t>
      </w:r>
      <w:r w:rsidRPr="00DE7AEB">
        <w:rPr>
          <w:rStyle w:val="fill"/>
          <w:rFonts w:ascii="Arial" w:hAnsi="Arial" w:cs="Arial"/>
          <w:b/>
          <w:bCs/>
          <w:iCs/>
          <w:color w:val="4472C4" w:themeColor="accent5"/>
        </w:rPr>
        <w:t>6–7-х</w:t>
      </w:r>
      <w:r w:rsidRPr="00DE7AEB">
        <w:rPr>
          <w:rStyle w:val="a5"/>
          <w:rFonts w:ascii="Arial" w:hAnsi="Arial" w:cs="Arial"/>
          <w:shd w:val="clear" w:color="auto" w:fill="FFFFFF"/>
        </w:rPr>
        <w:t> классах</w:t>
      </w:r>
    </w:p>
    <w:p w:rsidR="00DE7AEB" w:rsidRDefault="00465581" w:rsidP="00DE7AEB">
      <w:pPr>
        <w:spacing w:after="0" w:line="0" w:lineRule="atLeast"/>
        <w:jc w:val="both"/>
        <w:rPr>
          <w:rStyle w:val="a5"/>
          <w:rFonts w:ascii="Arial" w:hAnsi="Arial" w:cs="Arial"/>
          <w:shd w:val="clear" w:color="auto" w:fill="FFFFFF"/>
        </w:rPr>
      </w:pPr>
      <w:r>
        <w:rPr>
          <w:rStyle w:val="a5"/>
          <w:rFonts w:ascii="Arial" w:hAnsi="Arial" w:cs="Arial"/>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95pt;height:217.45pt">
            <v:imagedata r:id="rId7" o:title="Без названия"/>
          </v:shape>
        </w:pict>
      </w:r>
    </w:p>
    <w:p w:rsidR="00DE7AEB" w:rsidRDefault="00DE7AEB" w:rsidP="00DE7AEB">
      <w:pPr>
        <w:spacing w:after="0" w:line="0" w:lineRule="atLeast"/>
        <w:jc w:val="both"/>
        <w:rPr>
          <w:rStyle w:val="a5"/>
          <w:rFonts w:ascii="Arial" w:hAnsi="Arial" w:cs="Arial"/>
          <w:sz w:val="24"/>
          <w:szCs w:val="24"/>
          <w:shd w:val="clear" w:color="auto" w:fill="FFFFFF"/>
        </w:rPr>
      </w:pPr>
    </w:p>
    <w:p w:rsidR="0055194F" w:rsidRPr="0055194F" w:rsidRDefault="0055194F" w:rsidP="0055194F">
      <w:pPr>
        <w:spacing w:after="0" w:line="0" w:lineRule="atLeast"/>
        <w:jc w:val="both"/>
        <w:rPr>
          <w:rFonts w:ascii="Arial" w:eastAsia="Times New Roman" w:hAnsi="Arial" w:cs="Arial"/>
          <w:sz w:val="24"/>
          <w:szCs w:val="24"/>
          <w:lang w:eastAsia="ru-RU"/>
        </w:rPr>
      </w:pPr>
      <w:r w:rsidRPr="0055194F">
        <w:rPr>
          <w:rFonts w:ascii="Arial" w:eastAsia="Times New Roman" w:hAnsi="Arial" w:cs="Arial"/>
          <w:sz w:val="24"/>
          <w:szCs w:val="24"/>
          <w:lang w:eastAsia="ru-RU"/>
        </w:rPr>
        <w:t>В диагностическую работу были включены задачи на оценку следующих компетентностных областей:</w:t>
      </w:r>
    </w:p>
    <w:p w:rsidR="0055194F" w:rsidRPr="0055194F" w:rsidRDefault="0055194F" w:rsidP="0055194F">
      <w:pPr>
        <w:numPr>
          <w:ilvl w:val="0"/>
          <w:numId w:val="4"/>
        </w:numPr>
        <w:spacing w:after="0" w:line="0" w:lineRule="atLeast"/>
        <w:ind w:left="270"/>
        <w:jc w:val="both"/>
        <w:rPr>
          <w:rFonts w:ascii="Arial" w:eastAsia="Times New Roman" w:hAnsi="Arial" w:cs="Arial"/>
          <w:sz w:val="24"/>
          <w:szCs w:val="24"/>
          <w:lang w:eastAsia="ru-RU"/>
        </w:rPr>
      </w:pPr>
      <w:r w:rsidRPr="0055194F">
        <w:rPr>
          <w:rFonts w:ascii="Arial" w:eastAsia="Times New Roman" w:hAnsi="Arial" w:cs="Arial"/>
          <w:iCs/>
          <w:color w:val="4472C4" w:themeColor="accent5"/>
          <w:sz w:val="24"/>
          <w:szCs w:val="24"/>
          <w:lang w:eastAsia="ru-RU"/>
        </w:rPr>
        <w:t>формулирование ситуации математически;</w:t>
      </w:r>
    </w:p>
    <w:p w:rsidR="0055194F" w:rsidRPr="0055194F" w:rsidRDefault="0055194F" w:rsidP="0055194F">
      <w:pPr>
        <w:numPr>
          <w:ilvl w:val="0"/>
          <w:numId w:val="4"/>
        </w:numPr>
        <w:spacing w:after="0" w:line="0" w:lineRule="atLeast"/>
        <w:ind w:left="270"/>
        <w:jc w:val="both"/>
        <w:rPr>
          <w:rFonts w:ascii="Arial" w:eastAsia="Times New Roman" w:hAnsi="Arial" w:cs="Arial"/>
          <w:sz w:val="24"/>
          <w:szCs w:val="24"/>
          <w:lang w:eastAsia="ru-RU"/>
        </w:rPr>
      </w:pPr>
      <w:r w:rsidRPr="0055194F">
        <w:rPr>
          <w:rFonts w:ascii="Arial" w:eastAsia="Times New Roman" w:hAnsi="Arial" w:cs="Arial"/>
          <w:iCs/>
          <w:color w:val="4472C4" w:themeColor="accent5"/>
          <w:sz w:val="24"/>
          <w:szCs w:val="24"/>
          <w:lang w:eastAsia="ru-RU"/>
        </w:rPr>
        <w:t>применение математических понятий, фактов, процедур размышления;</w:t>
      </w:r>
    </w:p>
    <w:p w:rsidR="0055194F" w:rsidRPr="0055194F" w:rsidRDefault="0055194F" w:rsidP="0055194F">
      <w:pPr>
        <w:numPr>
          <w:ilvl w:val="0"/>
          <w:numId w:val="4"/>
        </w:numPr>
        <w:spacing w:after="0" w:line="0" w:lineRule="atLeast"/>
        <w:ind w:left="270"/>
        <w:jc w:val="both"/>
        <w:rPr>
          <w:rFonts w:ascii="Arial" w:eastAsia="Times New Roman" w:hAnsi="Arial" w:cs="Arial"/>
          <w:sz w:val="24"/>
          <w:szCs w:val="24"/>
          <w:lang w:eastAsia="ru-RU"/>
        </w:rPr>
      </w:pPr>
      <w:r w:rsidRPr="0055194F">
        <w:rPr>
          <w:rFonts w:ascii="Arial" w:eastAsia="Times New Roman" w:hAnsi="Arial" w:cs="Arial"/>
          <w:iCs/>
          <w:color w:val="4472C4" w:themeColor="accent5"/>
          <w:sz w:val="24"/>
          <w:szCs w:val="24"/>
          <w:lang w:eastAsia="ru-RU"/>
        </w:rPr>
        <w:t>интерпретирование, использование и оценивание математических результатов;</w:t>
      </w:r>
    </w:p>
    <w:p w:rsidR="0055194F" w:rsidRPr="00560E8F" w:rsidRDefault="0055194F" w:rsidP="00560E8F">
      <w:pPr>
        <w:numPr>
          <w:ilvl w:val="0"/>
          <w:numId w:val="4"/>
        </w:numPr>
        <w:spacing w:after="0" w:line="0" w:lineRule="atLeast"/>
        <w:ind w:left="270"/>
        <w:jc w:val="both"/>
        <w:rPr>
          <w:rFonts w:ascii="Arial" w:eastAsia="Times New Roman" w:hAnsi="Arial" w:cs="Arial"/>
          <w:sz w:val="24"/>
          <w:szCs w:val="24"/>
          <w:lang w:eastAsia="ru-RU"/>
        </w:rPr>
      </w:pPr>
      <w:r w:rsidRPr="0055194F">
        <w:rPr>
          <w:rFonts w:ascii="Arial" w:eastAsia="Times New Roman" w:hAnsi="Arial" w:cs="Arial"/>
          <w:iCs/>
          <w:color w:val="4472C4" w:themeColor="accent5"/>
          <w:sz w:val="24"/>
          <w:szCs w:val="24"/>
          <w:lang w:eastAsia="ru-RU"/>
        </w:rPr>
        <w:t>ма</w:t>
      </w:r>
      <w:r w:rsidRPr="00560E8F">
        <w:rPr>
          <w:rFonts w:ascii="Arial" w:eastAsia="Times New Roman" w:hAnsi="Arial" w:cs="Arial"/>
          <w:iCs/>
          <w:color w:val="4472C4" w:themeColor="accent5"/>
          <w:sz w:val="24"/>
          <w:szCs w:val="24"/>
          <w:lang w:eastAsia="ru-RU"/>
        </w:rPr>
        <w:t>тематическое рассуждение.</w:t>
      </w:r>
    </w:p>
    <w:p w:rsidR="0055194F" w:rsidRPr="0055194F" w:rsidRDefault="0055194F" w:rsidP="0055194F">
      <w:pPr>
        <w:spacing w:after="0" w:line="0" w:lineRule="atLeast"/>
        <w:jc w:val="both"/>
        <w:rPr>
          <w:rFonts w:ascii="Arial" w:eastAsia="Times New Roman" w:hAnsi="Arial" w:cs="Arial"/>
          <w:sz w:val="24"/>
          <w:szCs w:val="24"/>
          <w:lang w:eastAsia="ru-RU"/>
        </w:rPr>
      </w:pPr>
    </w:p>
    <w:p w:rsidR="0055194F" w:rsidRPr="0055194F" w:rsidRDefault="0055194F" w:rsidP="0055194F">
      <w:pPr>
        <w:spacing w:after="0" w:line="0" w:lineRule="atLeast"/>
        <w:jc w:val="both"/>
        <w:rPr>
          <w:rFonts w:ascii="Arial" w:eastAsia="Times New Roman" w:hAnsi="Arial" w:cs="Arial"/>
          <w:sz w:val="24"/>
          <w:szCs w:val="24"/>
          <w:lang w:eastAsia="ru-RU"/>
        </w:rPr>
      </w:pPr>
      <w:r w:rsidRPr="0055194F">
        <w:rPr>
          <w:rFonts w:ascii="Arial" w:eastAsia="Times New Roman" w:hAnsi="Arial" w:cs="Arial"/>
          <w:sz w:val="24"/>
          <w:szCs w:val="24"/>
          <w:lang w:eastAsia="ru-RU"/>
        </w:rPr>
        <w:t>Структура овладения обучающимися проверяемыми умениями представлена в таблице 4.</w:t>
      </w:r>
    </w:p>
    <w:p w:rsidR="00560E8F" w:rsidRDefault="00560E8F" w:rsidP="0055194F">
      <w:pPr>
        <w:spacing w:after="0" w:line="0" w:lineRule="atLeast"/>
        <w:rPr>
          <w:rFonts w:ascii="Arial" w:eastAsia="Times New Roman" w:hAnsi="Arial" w:cs="Arial"/>
          <w:b/>
          <w:bCs/>
          <w:lang w:eastAsia="ru-RU"/>
        </w:rPr>
      </w:pPr>
    </w:p>
    <w:p w:rsidR="00560E8F" w:rsidRDefault="00560E8F" w:rsidP="0055194F">
      <w:pPr>
        <w:spacing w:after="0" w:line="0" w:lineRule="atLeast"/>
        <w:rPr>
          <w:rFonts w:ascii="Arial" w:eastAsia="Times New Roman" w:hAnsi="Arial" w:cs="Arial"/>
          <w:b/>
          <w:bCs/>
          <w:lang w:eastAsia="ru-RU"/>
        </w:rPr>
      </w:pPr>
    </w:p>
    <w:p w:rsidR="001C6482" w:rsidRDefault="001C6482" w:rsidP="0055194F">
      <w:pPr>
        <w:spacing w:after="0" w:line="0" w:lineRule="atLeast"/>
        <w:rPr>
          <w:rFonts w:ascii="Arial" w:eastAsia="Times New Roman" w:hAnsi="Arial" w:cs="Arial"/>
          <w:b/>
          <w:bCs/>
          <w:lang w:eastAsia="ru-RU"/>
        </w:rPr>
      </w:pPr>
    </w:p>
    <w:p w:rsidR="001C6482" w:rsidRDefault="001C6482" w:rsidP="0055194F">
      <w:pPr>
        <w:spacing w:after="0" w:line="0" w:lineRule="atLeast"/>
        <w:rPr>
          <w:rFonts w:ascii="Arial" w:eastAsia="Times New Roman" w:hAnsi="Arial" w:cs="Arial"/>
          <w:b/>
          <w:bCs/>
          <w:lang w:eastAsia="ru-RU"/>
        </w:rPr>
      </w:pPr>
    </w:p>
    <w:p w:rsidR="0055194F" w:rsidRPr="0055194F" w:rsidRDefault="0055194F" w:rsidP="0055194F">
      <w:pPr>
        <w:spacing w:after="0" w:line="0" w:lineRule="atLeast"/>
        <w:rPr>
          <w:rFonts w:ascii="Arial" w:eastAsia="Times New Roman" w:hAnsi="Arial" w:cs="Arial"/>
          <w:lang w:eastAsia="ru-RU"/>
        </w:rPr>
      </w:pPr>
      <w:r w:rsidRPr="0055194F">
        <w:rPr>
          <w:rFonts w:ascii="Arial" w:eastAsia="Times New Roman" w:hAnsi="Arial" w:cs="Arial"/>
          <w:b/>
          <w:bCs/>
          <w:lang w:eastAsia="ru-RU"/>
        </w:rPr>
        <w:t>Таблица 4.</w:t>
      </w:r>
      <w:r w:rsidRPr="0055194F">
        <w:rPr>
          <w:rFonts w:ascii="Arial" w:eastAsia="Times New Roman" w:hAnsi="Arial" w:cs="Arial"/>
          <w:lang w:eastAsia="ru-RU"/>
        </w:rPr>
        <w:t> </w:t>
      </w:r>
      <w:r w:rsidRPr="0055194F">
        <w:rPr>
          <w:rFonts w:ascii="Arial" w:eastAsia="Times New Roman" w:hAnsi="Arial" w:cs="Arial"/>
          <w:b/>
          <w:bCs/>
          <w:lang w:eastAsia="ru-RU"/>
        </w:rPr>
        <w:t>Анализ выполнения диагностической работы по проверяемым умениям</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989"/>
        <w:gridCol w:w="6060"/>
        <w:gridCol w:w="1927"/>
        <w:gridCol w:w="1946"/>
      </w:tblGrid>
      <w:tr w:rsidR="0055194F" w:rsidRPr="0055194F" w:rsidTr="001C6482">
        <w:trPr>
          <w:tblHeader/>
        </w:trPr>
        <w:tc>
          <w:tcPr>
            <w:tcW w:w="453" w:type="pct"/>
            <w:vMerge w:val="restar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 п/п</w:t>
            </w:r>
          </w:p>
        </w:tc>
        <w:tc>
          <w:tcPr>
            <w:tcW w:w="2774" w:type="pct"/>
            <w:vMerge w:val="restar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Проверяемые метапредметные умения</w:t>
            </w:r>
          </w:p>
        </w:tc>
        <w:tc>
          <w:tcPr>
            <w:tcW w:w="1773" w:type="pct"/>
            <w:gridSpan w:val="2"/>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Доля обучающихся, справившихся с заданиями</w:t>
            </w:r>
            <w:r>
              <w:rPr>
                <w:rFonts w:ascii="Arial" w:eastAsia="Times New Roman" w:hAnsi="Arial" w:cs="Arial"/>
                <w:b/>
                <w:bCs/>
                <w:lang w:eastAsia="ru-RU"/>
              </w:rPr>
              <w:t>, %</w:t>
            </w:r>
          </w:p>
        </w:tc>
      </w:tr>
      <w:tr w:rsidR="0055194F" w:rsidRPr="0055194F" w:rsidTr="001C6482">
        <w:trPr>
          <w:tblHeader/>
        </w:trPr>
        <w:tc>
          <w:tcPr>
            <w:tcW w:w="453" w:type="pct"/>
            <w:vMerge/>
            <w:tcBorders>
              <w:top w:val="single" w:sz="6" w:space="0" w:color="222222"/>
              <w:left w:val="single" w:sz="6" w:space="0" w:color="222222"/>
              <w:bottom w:val="single" w:sz="6" w:space="0" w:color="222222"/>
              <w:right w:val="single" w:sz="6" w:space="0" w:color="222222"/>
            </w:tcBorders>
            <w:vAlign w:val="center"/>
            <w:hideMark/>
          </w:tcPr>
          <w:p w:rsidR="0055194F" w:rsidRPr="0055194F" w:rsidRDefault="0055194F" w:rsidP="0055194F">
            <w:pPr>
              <w:spacing w:after="0" w:line="0" w:lineRule="atLeast"/>
              <w:rPr>
                <w:rFonts w:ascii="Arial" w:eastAsia="Times New Roman" w:hAnsi="Arial" w:cs="Arial"/>
                <w:b/>
                <w:bCs/>
                <w:lang w:eastAsia="ru-RU"/>
              </w:rPr>
            </w:pPr>
          </w:p>
        </w:tc>
        <w:tc>
          <w:tcPr>
            <w:tcW w:w="2774" w:type="pct"/>
            <w:vMerge/>
            <w:tcBorders>
              <w:top w:val="single" w:sz="6" w:space="0" w:color="222222"/>
              <w:left w:val="single" w:sz="6" w:space="0" w:color="222222"/>
              <w:bottom w:val="single" w:sz="6" w:space="0" w:color="222222"/>
              <w:right w:val="single" w:sz="6" w:space="0" w:color="222222"/>
            </w:tcBorders>
            <w:vAlign w:val="center"/>
            <w:hideMark/>
          </w:tcPr>
          <w:p w:rsidR="0055194F" w:rsidRPr="0055194F" w:rsidRDefault="0055194F" w:rsidP="0055194F">
            <w:pPr>
              <w:spacing w:after="0" w:line="0" w:lineRule="atLeast"/>
              <w:rPr>
                <w:rFonts w:ascii="Arial" w:eastAsia="Times New Roman" w:hAnsi="Arial" w:cs="Arial"/>
                <w:b/>
                <w:bCs/>
                <w:lang w:eastAsia="ru-RU"/>
              </w:rPr>
            </w:pPr>
          </w:p>
        </w:tc>
        <w:tc>
          <w:tcPr>
            <w:tcW w:w="8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b/>
                <w:bCs/>
                <w:color w:val="4472C4" w:themeColor="accent5"/>
                <w:lang w:eastAsia="ru-RU"/>
              </w:rPr>
            </w:pPr>
            <w:r w:rsidRPr="0055194F">
              <w:rPr>
                <w:rFonts w:ascii="Arial" w:eastAsia="Times New Roman" w:hAnsi="Arial" w:cs="Arial"/>
                <w:iCs/>
                <w:color w:val="4472C4" w:themeColor="accent5"/>
                <w:lang w:eastAsia="ru-RU"/>
              </w:rPr>
              <w:t>6-е классы</w:t>
            </w:r>
          </w:p>
        </w:tc>
        <w:tc>
          <w:tcPr>
            <w:tcW w:w="8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b/>
                <w:bCs/>
                <w:color w:val="4472C4" w:themeColor="accent5"/>
                <w:lang w:eastAsia="ru-RU"/>
              </w:rPr>
            </w:pPr>
            <w:r w:rsidRPr="0055194F">
              <w:rPr>
                <w:rFonts w:ascii="Arial" w:eastAsia="Times New Roman" w:hAnsi="Arial" w:cs="Arial"/>
                <w:iCs/>
                <w:color w:val="4472C4" w:themeColor="accent5"/>
                <w:lang w:eastAsia="ru-RU"/>
              </w:rPr>
              <w:t>7-е классы</w:t>
            </w:r>
          </w:p>
        </w:tc>
      </w:tr>
      <w:tr w:rsidR="0055194F" w:rsidRPr="0055194F" w:rsidTr="001C6482">
        <w:tc>
          <w:tcPr>
            <w:tcW w:w="4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lang w:eastAsia="ru-RU"/>
              </w:rPr>
            </w:pPr>
            <w:r w:rsidRPr="0055194F">
              <w:rPr>
                <w:rFonts w:ascii="Arial" w:eastAsia="Times New Roman" w:hAnsi="Arial" w:cs="Arial"/>
                <w:lang w:eastAsia="ru-RU"/>
              </w:rPr>
              <w:t>1</w:t>
            </w:r>
          </w:p>
        </w:tc>
        <w:tc>
          <w:tcPr>
            <w:tcW w:w="27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color w:val="4472C4" w:themeColor="accent5"/>
                <w:lang w:eastAsia="ru-RU"/>
              </w:rPr>
            </w:pPr>
            <w:r w:rsidRPr="0055194F">
              <w:rPr>
                <w:rFonts w:ascii="Arial" w:eastAsia="Times New Roman" w:hAnsi="Arial" w:cs="Arial"/>
                <w:iCs/>
                <w:color w:val="4472C4" w:themeColor="accent5"/>
                <w:lang w:eastAsia="ru-RU"/>
              </w:rPr>
              <w:t>Формулировать ситуацию математически</w:t>
            </w:r>
          </w:p>
        </w:tc>
        <w:tc>
          <w:tcPr>
            <w:tcW w:w="882"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sidRPr="0055194F">
              <w:rPr>
                <w:rFonts w:ascii="Arial" w:eastAsia="Times New Roman" w:hAnsi="Arial" w:cs="Arial"/>
                <w:iCs/>
                <w:color w:val="4472C4" w:themeColor="accent5"/>
                <w:lang w:eastAsia="ru-RU"/>
              </w:rPr>
              <w:t>67</w:t>
            </w:r>
          </w:p>
        </w:tc>
        <w:tc>
          <w:tcPr>
            <w:tcW w:w="8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56</w:t>
            </w:r>
          </w:p>
        </w:tc>
      </w:tr>
      <w:tr w:rsidR="0055194F" w:rsidRPr="0055194F" w:rsidTr="001C6482">
        <w:tc>
          <w:tcPr>
            <w:tcW w:w="4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lang w:eastAsia="ru-RU"/>
              </w:rPr>
            </w:pPr>
            <w:r w:rsidRPr="0055194F">
              <w:rPr>
                <w:rFonts w:ascii="Arial" w:eastAsia="Times New Roman" w:hAnsi="Arial" w:cs="Arial"/>
                <w:lang w:eastAsia="ru-RU"/>
              </w:rPr>
              <w:t>2</w:t>
            </w:r>
          </w:p>
        </w:tc>
        <w:tc>
          <w:tcPr>
            <w:tcW w:w="27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color w:val="4472C4" w:themeColor="accent5"/>
                <w:lang w:eastAsia="ru-RU"/>
              </w:rPr>
            </w:pPr>
            <w:r w:rsidRPr="0055194F">
              <w:rPr>
                <w:rFonts w:ascii="Arial" w:eastAsia="Times New Roman" w:hAnsi="Arial" w:cs="Arial"/>
                <w:iCs/>
                <w:color w:val="4472C4" w:themeColor="accent5"/>
                <w:lang w:eastAsia="ru-RU"/>
              </w:rPr>
              <w:t>Применять математические понятия, факты, процедуры размышления</w:t>
            </w:r>
          </w:p>
        </w:tc>
        <w:tc>
          <w:tcPr>
            <w:tcW w:w="8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74</w:t>
            </w:r>
          </w:p>
        </w:tc>
        <w:tc>
          <w:tcPr>
            <w:tcW w:w="8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60</w:t>
            </w:r>
          </w:p>
        </w:tc>
      </w:tr>
      <w:tr w:rsidR="0055194F" w:rsidRPr="0055194F" w:rsidTr="001C6482">
        <w:tc>
          <w:tcPr>
            <w:tcW w:w="4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lang w:eastAsia="ru-RU"/>
              </w:rPr>
            </w:pPr>
            <w:r w:rsidRPr="0055194F">
              <w:rPr>
                <w:rFonts w:ascii="Arial" w:eastAsia="Times New Roman" w:hAnsi="Arial" w:cs="Arial"/>
                <w:lang w:eastAsia="ru-RU"/>
              </w:rPr>
              <w:t>3</w:t>
            </w:r>
          </w:p>
        </w:tc>
        <w:tc>
          <w:tcPr>
            <w:tcW w:w="27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color w:val="4472C4" w:themeColor="accent5"/>
                <w:lang w:eastAsia="ru-RU"/>
              </w:rPr>
            </w:pPr>
            <w:r w:rsidRPr="0055194F">
              <w:rPr>
                <w:rFonts w:ascii="Arial" w:eastAsia="Times New Roman" w:hAnsi="Arial" w:cs="Arial"/>
                <w:iCs/>
                <w:color w:val="4472C4" w:themeColor="accent5"/>
                <w:lang w:eastAsia="ru-RU"/>
              </w:rPr>
              <w:t>Интерпретировать, использовать и оценивать математические результаты</w:t>
            </w:r>
          </w:p>
        </w:tc>
        <w:tc>
          <w:tcPr>
            <w:tcW w:w="8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45</w:t>
            </w:r>
          </w:p>
        </w:tc>
        <w:tc>
          <w:tcPr>
            <w:tcW w:w="8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34</w:t>
            </w:r>
          </w:p>
        </w:tc>
      </w:tr>
      <w:tr w:rsidR="0055194F" w:rsidRPr="0055194F" w:rsidTr="001C6482">
        <w:tc>
          <w:tcPr>
            <w:tcW w:w="4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lang w:eastAsia="ru-RU"/>
              </w:rPr>
            </w:pPr>
            <w:r w:rsidRPr="0055194F">
              <w:rPr>
                <w:rFonts w:ascii="Arial" w:eastAsia="Times New Roman" w:hAnsi="Arial" w:cs="Arial"/>
                <w:lang w:eastAsia="ru-RU"/>
              </w:rPr>
              <w:t>4</w:t>
            </w:r>
          </w:p>
        </w:tc>
        <w:tc>
          <w:tcPr>
            <w:tcW w:w="27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color w:val="4472C4" w:themeColor="accent5"/>
                <w:lang w:eastAsia="ru-RU"/>
              </w:rPr>
            </w:pPr>
            <w:r w:rsidRPr="0055194F">
              <w:rPr>
                <w:rFonts w:ascii="Arial" w:eastAsia="Times New Roman" w:hAnsi="Arial" w:cs="Arial"/>
                <w:iCs/>
                <w:color w:val="4472C4" w:themeColor="accent5"/>
                <w:lang w:eastAsia="ru-RU"/>
              </w:rPr>
              <w:t>Математическое рассуждени</w:t>
            </w:r>
            <w:r w:rsidRPr="001C6482">
              <w:rPr>
                <w:rFonts w:ascii="Arial" w:eastAsia="Times New Roman" w:hAnsi="Arial" w:cs="Arial"/>
                <w:iCs/>
                <w:color w:val="4472C4" w:themeColor="accent5"/>
                <w:lang w:eastAsia="ru-RU"/>
              </w:rPr>
              <w:t>е</w:t>
            </w:r>
          </w:p>
        </w:tc>
        <w:tc>
          <w:tcPr>
            <w:tcW w:w="8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10</w:t>
            </w:r>
          </w:p>
        </w:tc>
        <w:tc>
          <w:tcPr>
            <w:tcW w:w="8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15</w:t>
            </w:r>
          </w:p>
        </w:tc>
      </w:tr>
    </w:tbl>
    <w:p w:rsidR="0055194F" w:rsidRPr="0055194F" w:rsidRDefault="0055194F" w:rsidP="0055194F">
      <w:pPr>
        <w:spacing w:after="0" w:line="0" w:lineRule="atLeast"/>
        <w:jc w:val="both"/>
        <w:rPr>
          <w:rFonts w:ascii="Arial" w:eastAsia="Times New Roman" w:hAnsi="Arial" w:cs="Arial"/>
          <w:i/>
          <w:iCs/>
          <w:sz w:val="24"/>
          <w:szCs w:val="21"/>
          <w:shd w:val="clear" w:color="auto" w:fill="FFFFCC"/>
          <w:lang w:eastAsia="ru-RU"/>
        </w:rPr>
      </w:pPr>
    </w:p>
    <w:p w:rsidR="0055194F" w:rsidRPr="0055194F" w:rsidRDefault="0055194F" w:rsidP="0055194F">
      <w:pPr>
        <w:spacing w:after="0" w:line="0" w:lineRule="atLeast"/>
        <w:jc w:val="both"/>
        <w:rPr>
          <w:rFonts w:ascii="Arial" w:eastAsia="Times New Roman" w:hAnsi="Arial" w:cs="Arial"/>
          <w:sz w:val="24"/>
          <w:szCs w:val="21"/>
          <w:lang w:eastAsia="ru-RU"/>
        </w:rPr>
      </w:pPr>
      <w:r w:rsidRPr="0055194F">
        <w:rPr>
          <w:rFonts w:ascii="Arial" w:eastAsia="Times New Roman" w:hAnsi="Arial" w:cs="Arial"/>
          <w:iCs/>
          <w:color w:val="4472C4" w:themeColor="accent5"/>
          <w:sz w:val="24"/>
          <w:szCs w:val="21"/>
          <w:lang w:eastAsia="ru-RU"/>
        </w:rPr>
        <w:t xml:space="preserve">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w:t>
      </w:r>
      <w:r w:rsidRPr="0055194F">
        <w:rPr>
          <w:rFonts w:ascii="Arial" w:eastAsia="Times New Roman" w:hAnsi="Arial" w:cs="Arial"/>
          <w:iCs/>
          <w:color w:val="4472C4" w:themeColor="accent5"/>
          <w:sz w:val="24"/>
          <w:szCs w:val="21"/>
          <w:lang w:eastAsia="ru-RU"/>
        </w:rPr>
        <w:lastRenderedPageBreak/>
        <w:t>применение только хорошо известных математических знаний в знакомой ситуации и выполнение очевидных вычислений.</w:t>
      </w:r>
    </w:p>
    <w:p w:rsidR="0055194F" w:rsidRPr="0055194F" w:rsidRDefault="0055194F" w:rsidP="0055194F">
      <w:pPr>
        <w:pStyle w:val="a4"/>
        <w:spacing w:before="0" w:beforeAutospacing="0" w:after="0" w:afterAutospacing="0" w:line="0" w:lineRule="atLeast"/>
        <w:jc w:val="both"/>
        <w:rPr>
          <w:rFonts w:ascii="Arial" w:hAnsi="Arial" w:cs="Arial"/>
          <w:szCs w:val="21"/>
        </w:rPr>
      </w:pPr>
      <w:r w:rsidRPr="0055194F">
        <w:rPr>
          <w:rFonts w:ascii="Arial" w:hAnsi="Arial" w:cs="Arial"/>
          <w:b/>
          <w:bCs/>
          <w:color w:val="222222"/>
          <w:szCs w:val="21"/>
        </w:rPr>
        <w:br/>
      </w:r>
      <w:r w:rsidRPr="0055194F">
        <w:rPr>
          <w:rStyle w:val="a5"/>
          <w:rFonts w:ascii="Arial" w:hAnsi="Arial" w:cs="Arial"/>
          <w:szCs w:val="21"/>
        </w:rPr>
        <w:t>Выводы:</w:t>
      </w:r>
    </w:p>
    <w:p w:rsidR="0055194F" w:rsidRPr="0055194F" w:rsidRDefault="0055194F" w:rsidP="0055194F">
      <w:pPr>
        <w:pStyle w:val="a4"/>
        <w:spacing w:before="0" w:beforeAutospacing="0" w:after="0" w:afterAutospacing="0" w:line="0" w:lineRule="atLeast"/>
        <w:jc w:val="both"/>
        <w:rPr>
          <w:rFonts w:ascii="Arial" w:hAnsi="Arial" w:cs="Arial"/>
          <w:szCs w:val="21"/>
        </w:rPr>
      </w:pPr>
      <w:r w:rsidRPr="0055194F">
        <w:rPr>
          <w:rStyle w:val="fill"/>
          <w:rFonts w:ascii="Arial" w:hAnsi="Arial" w:cs="Arial"/>
          <w:iCs/>
          <w:color w:val="4472C4" w:themeColor="accent5"/>
          <w:szCs w:val="21"/>
        </w:rPr>
        <w:t>1. Результаты диагностичес</w:t>
      </w:r>
      <w:r w:rsidR="001C6482">
        <w:rPr>
          <w:rStyle w:val="fill"/>
          <w:rFonts w:ascii="Arial" w:hAnsi="Arial" w:cs="Arial"/>
          <w:iCs/>
          <w:color w:val="4472C4" w:themeColor="accent5"/>
          <w:szCs w:val="21"/>
        </w:rPr>
        <w:t xml:space="preserve">ких работ демонстрируют, что 28% обучающихся 6-го класса и 44% </w:t>
      </w:r>
      <w:r w:rsidRPr="0055194F">
        <w:rPr>
          <w:rStyle w:val="fill"/>
          <w:rFonts w:ascii="Arial" w:hAnsi="Arial" w:cs="Arial"/>
          <w:iCs/>
          <w:color w:val="4472C4" w:themeColor="accent5"/>
          <w:szCs w:val="21"/>
        </w:rPr>
        <w:t>обучающихся 7-го класса показали низкий и недостаточный уровни сформированности математической грамотности.</w:t>
      </w:r>
    </w:p>
    <w:p w:rsidR="0055194F" w:rsidRPr="0055194F" w:rsidRDefault="0055194F" w:rsidP="0055194F">
      <w:pPr>
        <w:pStyle w:val="a4"/>
        <w:spacing w:before="0" w:beforeAutospacing="0" w:after="0" w:afterAutospacing="0" w:line="0" w:lineRule="atLeast"/>
        <w:jc w:val="both"/>
        <w:rPr>
          <w:rFonts w:ascii="Arial" w:hAnsi="Arial" w:cs="Arial"/>
          <w:szCs w:val="21"/>
        </w:rPr>
      </w:pPr>
      <w:r w:rsidRPr="0055194F">
        <w:rPr>
          <w:rStyle w:val="fill"/>
          <w:rFonts w:ascii="Arial" w:hAnsi="Arial" w:cs="Arial"/>
          <w:iCs/>
          <w:color w:val="4472C4" w:themeColor="accent5"/>
          <w:szCs w:val="21"/>
        </w:rPr>
        <w:t>2. Каждый четвертый обучающийся 6-го класса и почти половина учеников 7-х классов не владеют компетенциями математической грамотности.</w:t>
      </w:r>
    </w:p>
    <w:p w:rsidR="0055194F" w:rsidRPr="0055194F" w:rsidRDefault="0055194F" w:rsidP="0055194F">
      <w:pPr>
        <w:pStyle w:val="a4"/>
        <w:spacing w:before="0" w:beforeAutospacing="0" w:after="0" w:afterAutospacing="0" w:line="0" w:lineRule="atLeast"/>
        <w:jc w:val="both"/>
        <w:rPr>
          <w:rFonts w:ascii="Arial" w:hAnsi="Arial" w:cs="Arial"/>
          <w:szCs w:val="21"/>
        </w:rPr>
      </w:pPr>
      <w:r w:rsidRPr="0055194F">
        <w:rPr>
          <w:rStyle w:val="fill"/>
          <w:rFonts w:ascii="Arial" w:hAnsi="Arial" w:cs="Arial"/>
          <w:iCs/>
          <w:color w:val="4472C4" w:themeColor="accent5"/>
          <w:szCs w:val="21"/>
        </w:rPr>
        <w:t>3. Обучающиеся 6-го класса показали самый большой процент освоения по компетенции «Применять математические понятия, факты, процедуры размышления» (74%), а самый низкий по компетенции «Математическое рассуждение» (10%).</w:t>
      </w:r>
    </w:p>
    <w:p w:rsidR="0055194F" w:rsidRPr="0055194F" w:rsidRDefault="0055194F" w:rsidP="0055194F">
      <w:pPr>
        <w:pStyle w:val="a4"/>
        <w:spacing w:before="0" w:beforeAutospacing="0" w:after="0" w:afterAutospacing="0" w:line="0" w:lineRule="atLeast"/>
        <w:jc w:val="both"/>
        <w:rPr>
          <w:rFonts w:ascii="Arial" w:hAnsi="Arial" w:cs="Arial"/>
          <w:szCs w:val="21"/>
        </w:rPr>
      </w:pPr>
      <w:r w:rsidRPr="0055194F">
        <w:rPr>
          <w:rStyle w:val="fill"/>
          <w:rFonts w:ascii="Arial" w:hAnsi="Arial" w:cs="Arial"/>
          <w:iCs/>
          <w:color w:val="4472C4" w:themeColor="accent5"/>
          <w:szCs w:val="21"/>
        </w:rPr>
        <w:t>4. Наибольшее количество обучающихся 7-го класса продемонстрировали освоение компетенции «Применять математические понятия, факты, процедуры размышления» (60%), а умения по компетенции «Формулировать ситуацию математически» с</w:t>
      </w:r>
      <w:r w:rsidR="001C6482">
        <w:rPr>
          <w:rStyle w:val="fill"/>
          <w:rFonts w:ascii="Arial" w:hAnsi="Arial" w:cs="Arial"/>
          <w:iCs/>
          <w:color w:val="4472C4" w:themeColor="accent5"/>
          <w:szCs w:val="21"/>
        </w:rPr>
        <w:t xml:space="preserve">формированы только у 15% </w:t>
      </w:r>
      <w:r w:rsidRPr="0055194F">
        <w:rPr>
          <w:rStyle w:val="fill"/>
          <w:rFonts w:ascii="Arial" w:hAnsi="Arial" w:cs="Arial"/>
          <w:iCs/>
          <w:color w:val="4472C4" w:themeColor="accent5"/>
          <w:szCs w:val="21"/>
        </w:rPr>
        <w:t>участников диагностики по математической грамотности.</w:t>
      </w:r>
    </w:p>
    <w:p w:rsidR="0055194F" w:rsidRPr="0055194F" w:rsidRDefault="0055194F" w:rsidP="0055194F">
      <w:pPr>
        <w:spacing w:after="0" w:line="0" w:lineRule="atLeast"/>
        <w:jc w:val="both"/>
        <w:rPr>
          <w:rFonts w:ascii="Arial" w:eastAsia="Times New Roman" w:hAnsi="Arial" w:cs="Arial"/>
          <w:sz w:val="24"/>
          <w:szCs w:val="24"/>
          <w:lang w:eastAsia="ru-RU"/>
        </w:rPr>
      </w:pPr>
      <w:r w:rsidRPr="0055194F">
        <w:rPr>
          <w:rFonts w:ascii="Arial" w:eastAsia="Times New Roman" w:hAnsi="Arial" w:cs="Arial"/>
          <w:b/>
          <w:bCs/>
          <w:sz w:val="24"/>
          <w:szCs w:val="24"/>
          <w:lang w:eastAsia="ru-RU"/>
        </w:rPr>
        <w:br/>
        <w:t>3. Естественно-научная грамотность</w:t>
      </w:r>
    </w:p>
    <w:p w:rsidR="0055194F" w:rsidRPr="0055194F" w:rsidRDefault="0055194F" w:rsidP="0055194F">
      <w:pPr>
        <w:spacing w:after="0" w:line="0" w:lineRule="atLeast"/>
        <w:jc w:val="both"/>
        <w:rPr>
          <w:rFonts w:ascii="Arial" w:eastAsia="Times New Roman" w:hAnsi="Arial" w:cs="Arial"/>
          <w:sz w:val="24"/>
          <w:szCs w:val="24"/>
          <w:lang w:eastAsia="ru-RU"/>
        </w:rPr>
      </w:pPr>
      <w:r w:rsidRPr="0055194F">
        <w:rPr>
          <w:rFonts w:ascii="Arial" w:eastAsia="Times New Roman" w:hAnsi="Arial" w:cs="Arial"/>
          <w:sz w:val="24"/>
          <w:szCs w:val="24"/>
          <w:lang w:eastAsia="ru-RU"/>
        </w:rPr>
        <w:t>В 20</w:t>
      </w:r>
      <w:r w:rsidRPr="0055194F">
        <w:rPr>
          <w:rFonts w:ascii="Arial" w:eastAsia="Times New Roman" w:hAnsi="Arial" w:cs="Arial"/>
          <w:iCs/>
          <w:color w:val="4472C4" w:themeColor="accent5"/>
          <w:sz w:val="24"/>
          <w:szCs w:val="24"/>
          <w:lang w:eastAsia="ru-RU"/>
        </w:rPr>
        <w:t>21/22</w:t>
      </w:r>
      <w:r w:rsidRPr="0055194F">
        <w:rPr>
          <w:rFonts w:ascii="Arial" w:eastAsia="Times New Roman" w:hAnsi="Arial" w:cs="Arial"/>
          <w:color w:val="4472C4" w:themeColor="accent5"/>
          <w:sz w:val="24"/>
          <w:szCs w:val="24"/>
          <w:lang w:eastAsia="ru-RU"/>
        </w:rPr>
        <w:t> </w:t>
      </w:r>
      <w:r w:rsidRPr="0055194F">
        <w:rPr>
          <w:rFonts w:ascii="Arial" w:eastAsia="Times New Roman" w:hAnsi="Arial" w:cs="Arial"/>
          <w:sz w:val="24"/>
          <w:szCs w:val="24"/>
          <w:lang w:eastAsia="ru-RU"/>
        </w:rPr>
        <w:t>учебном году для оценки уровня сформированности естественно-научной грамотности проводились </w:t>
      </w:r>
      <w:r w:rsidRPr="0055194F">
        <w:rPr>
          <w:rFonts w:ascii="Arial" w:eastAsia="Times New Roman" w:hAnsi="Arial" w:cs="Arial"/>
          <w:iCs/>
          <w:color w:val="4472C4" w:themeColor="accent5"/>
          <w:sz w:val="24"/>
          <w:szCs w:val="24"/>
          <w:lang w:eastAsia="ru-RU"/>
        </w:rPr>
        <w:t>2</w:t>
      </w:r>
      <w:r w:rsidRPr="0055194F">
        <w:rPr>
          <w:rFonts w:ascii="Arial" w:eastAsia="Times New Roman" w:hAnsi="Arial" w:cs="Arial"/>
          <w:color w:val="4472C4" w:themeColor="accent5"/>
          <w:sz w:val="24"/>
          <w:szCs w:val="24"/>
          <w:lang w:eastAsia="ru-RU"/>
        </w:rPr>
        <w:t> </w:t>
      </w:r>
      <w:r w:rsidRPr="0055194F">
        <w:rPr>
          <w:rFonts w:ascii="Arial" w:eastAsia="Times New Roman" w:hAnsi="Arial" w:cs="Arial"/>
          <w:sz w:val="24"/>
          <w:szCs w:val="24"/>
          <w:lang w:eastAsia="ru-RU"/>
        </w:rPr>
        <w:t>оценочные процедуры:</w:t>
      </w:r>
    </w:p>
    <w:p w:rsidR="0055194F" w:rsidRPr="0055194F" w:rsidRDefault="0055194F" w:rsidP="0055194F">
      <w:pPr>
        <w:numPr>
          <w:ilvl w:val="0"/>
          <w:numId w:val="5"/>
        </w:numPr>
        <w:spacing w:after="0" w:line="0" w:lineRule="atLeast"/>
        <w:ind w:left="270"/>
        <w:jc w:val="both"/>
        <w:rPr>
          <w:rFonts w:ascii="Arial" w:eastAsia="Times New Roman" w:hAnsi="Arial" w:cs="Arial"/>
          <w:sz w:val="24"/>
          <w:szCs w:val="24"/>
          <w:lang w:eastAsia="ru-RU"/>
        </w:rPr>
      </w:pPr>
      <w:r w:rsidRPr="0055194F">
        <w:rPr>
          <w:rFonts w:ascii="Arial" w:eastAsia="Times New Roman" w:hAnsi="Arial" w:cs="Arial"/>
          <w:iCs/>
          <w:color w:val="4472C4" w:themeColor="accent5"/>
          <w:sz w:val="24"/>
          <w:szCs w:val="24"/>
          <w:lang w:eastAsia="ru-RU"/>
        </w:rPr>
        <w:t>внутренняя диагностика уровня сформированности естественно-научной грамотности по КИМ, разработанным учителями профессионального объединения «Естественные науки»;</w:t>
      </w:r>
    </w:p>
    <w:p w:rsidR="0055194F" w:rsidRPr="0055194F" w:rsidRDefault="0055194F" w:rsidP="0055194F">
      <w:pPr>
        <w:numPr>
          <w:ilvl w:val="0"/>
          <w:numId w:val="5"/>
        </w:numPr>
        <w:spacing w:after="0" w:line="0" w:lineRule="atLeast"/>
        <w:ind w:left="270"/>
        <w:jc w:val="both"/>
        <w:rPr>
          <w:rFonts w:ascii="Arial" w:eastAsia="Times New Roman" w:hAnsi="Arial" w:cs="Arial"/>
          <w:sz w:val="24"/>
          <w:szCs w:val="24"/>
          <w:lang w:eastAsia="ru-RU"/>
        </w:rPr>
      </w:pPr>
      <w:r w:rsidRPr="0055194F">
        <w:rPr>
          <w:rFonts w:ascii="Arial" w:eastAsia="Times New Roman" w:hAnsi="Arial" w:cs="Arial"/>
          <w:iCs/>
          <w:color w:val="4472C4" w:themeColor="accent5"/>
          <w:sz w:val="24"/>
          <w:szCs w:val="24"/>
          <w:lang w:eastAsia="ru-RU"/>
        </w:rPr>
        <w:t>внешняя диагностика сформированности естественно-научной грамотности в соответствии с приказом Министерства образования и науки Энской области от 29.08.2021 № 145 «О проведении внешних оценочных процедур в 2021–2022 учебном году».</w:t>
      </w:r>
    </w:p>
    <w:p w:rsidR="0055194F" w:rsidRPr="0055194F" w:rsidRDefault="0055194F" w:rsidP="0055194F">
      <w:pPr>
        <w:spacing w:after="0" w:line="0" w:lineRule="atLeast"/>
        <w:jc w:val="both"/>
        <w:rPr>
          <w:rFonts w:ascii="Arial" w:eastAsia="Times New Roman" w:hAnsi="Arial" w:cs="Arial"/>
          <w:sz w:val="24"/>
          <w:szCs w:val="24"/>
          <w:lang w:eastAsia="ru-RU"/>
        </w:rPr>
      </w:pPr>
    </w:p>
    <w:p w:rsidR="0055194F" w:rsidRDefault="0055194F" w:rsidP="0055194F">
      <w:pPr>
        <w:spacing w:after="0" w:line="0" w:lineRule="atLeast"/>
        <w:jc w:val="both"/>
        <w:rPr>
          <w:rFonts w:ascii="Arial" w:eastAsia="Times New Roman" w:hAnsi="Arial" w:cs="Arial"/>
          <w:sz w:val="24"/>
          <w:szCs w:val="24"/>
          <w:lang w:eastAsia="ru-RU"/>
        </w:rPr>
      </w:pPr>
      <w:r w:rsidRPr="0055194F">
        <w:rPr>
          <w:rFonts w:ascii="Arial" w:eastAsia="Times New Roman" w:hAnsi="Arial" w:cs="Arial"/>
          <w:sz w:val="24"/>
          <w:szCs w:val="24"/>
          <w:lang w:eastAsia="ru-RU"/>
        </w:rPr>
        <w:t>В диагностиках приняли участие </w:t>
      </w:r>
      <w:r w:rsidRPr="0055194F">
        <w:rPr>
          <w:rFonts w:ascii="Arial" w:eastAsia="Times New Roman" w:hAnsi="Arial" w:cs="Arial"/>
          <w:iCs/>
          <w:color w:val="4472C4" w:themeColor="accent5"/>
          <w:sz w:val="24"/>
          <w:szCs w:val="24"/>
          <w:lang w:eastAsia="ru-RU"/>
        </w:rPr>
        <w:t>100</w:t>
      </w:r>
      <w:r w:rsidRPr="0055194F">
        <w:rPr>
          <w:rFonts w:ascii="Arial" w:eastAsia="Times New Roman" w:hAnsi="Arial" w:cs="Arial"/>
          <w:sz w:val="24"/>
          <w:szCs w:val="24"/>
          <w:lang w:eastAsia="ru-RU"/>
        </w:rPr>
        <w:t> обучающихся </w:t>
      </w:r>
      <w:r w:rsidRPr="0055194F">
        <w:rPr>
          <w:rFonts w:ascii="Arial" w:eastAsia="Times New Roman" w:hAnsi="Arial" w:cs="Arial"/>
          <w:iCs/>
          <w:color w:val="4472C4" w:themeColor="accent5"/>
          <w:sz w:val="24"/>
          <w:szCs w:val="24"/>
          <w:lang w:eastAsia="ru-RU"/>
        </w:rPr>
        <w:t>8–9-х</w:t>
      </w:r>
      <w:r w:rsidRPr="0055194F">
        <w:rPr>
          <w:rFonts w:ascii="Arial" w:eastAsia="Times New Roman" w:hAnsi="Arial" w:cs="Arial"/>
          <w:sz w:val="24"/>
          <w:szCs w:val="24"/>
          <w:lang w:eastAsia="ru-RU"/>
        </w:rPr>
        <w:t> классов.</w:t>
      </w:r>
    </w:p>
    <w:p w:rsidR="0055194F" w:rsidRPr="0055194F" w:rsidRDefault="0055194F" w:rsidP="0055194F">
      <w:pPr>
        <w:spacing w:after="0" w:line="0" w:lineRule="atLeast"/>
        <w:jc w:val="both"/>
        <w:rPr>
          <w:rFonts w:ascii="Arial" w:eastAsia="Times New Roman" w:hAnsi="Arial" w:cs="Arial"/>
          <w:sz w:val="24"/>
          <w:szCs w:val="24"/>
          <w:lang w:eastAsia="ru-RU"/>
        </w:rPr>
      </w:pPr>
    </w:p>
    <w:p w:rsidR="00560E8F" w:rsidRPr="001C6482" w:rsidRDefault="0055194F" w:rsidP="0055194F">
      <w:pPr>
        <w:spacing w:after="0" w:line="0" w:lineRule="atLeast"/>
        <w:jc w:val="both"/>
        <w:rPr>
          <w:rFonts w:ascii="Arial" w:eastAsia="Times New Roman" w:hAnsi="Arial" w:cs="Arial"/>
          <w:sz w:val="24"/>
          <w:szCs w:val="24"/>
          <w:lang w:eastAsia="ru-RU"/>
        </w:rPr>
      </w:pPr>
      <w:r w:rsidRPr="0055194F">
        <w:rPr>
          <w:rFonts w:ascii="Arial" w:eastAsia="Times New Roman" w:hAnsi="Arial" w:cs="Arial"/>
          <w:sz w:val="24"/>
          <w:szCs w:val="24"/>
          <w:lang w:eastAsia="ru-RU"/>
        </w:rPr>
        <w:t>Результаты диагностических работ представлены в таблицах 5 и </w:t>
      </w:r>
      <w:r w:rsidR="001C6482">
        <w:rPr>
          <w:rFonts w:ascii="Arial" w:eastAsia="Times New Roman" w:hAnsi="Arial" w:cs="Arial"/>
          <w:sz w:val="24"/>
          <w:szCs w:val="24"/>
          <w:lang w:eastAsia="ru-RU"/>
        </w:rPr>
        <w:t>6.</w:t>
      </w:r>
    </w:p>
    <w:p w:rsidR="0055194F" w:rsidRPr="0055194F" w:rsidRDefault="0055194F" w:rsidP="0055194F">
      <w:pPr>
        <w:spacing w:after="0" w:line="0" w:lineRule="atLeast"/>
        <w:jc w:val="both"/>
        <w:rPr>
          <w:rFonts w:ascii="Arial" w:eastAsia="Times New Roman" w:hAnsi="Arial" w:cs="Arial"/>
          <w:lang w:eastAsia="ru-RU"/>
        </w:rPr>
      </w:pPr>
      <w:r w:rsidRPr="0055194F">
        <w:rPr>
          <w:rFonts w:ascii="Arial" w:eastAsia="Times New Roman" w:hAnsi="Arial" w:cs="Arial"/>
          <w:b/>
          <w:bCs/>
          <w:lang w:eastAsia="ru-RU"/>
        </w:rPr>
        <w:br/>
        <w:t>Таблица 5. Результаты </w:t>
      </w:r>
      <w:r w:rsidRPr="0055194F">
        <w:rPr>
          <w:rFonts w:ascii="Arial" w:eastAsia="Times New Roman" w:hAnsi="Arial" w:cs="Arial"/>
          <w:b/>
          <w:bCs/>
          <w:iCs/>
          <w:color w:val="4472C4" w:themeColor="accent5"/>
          <w:lang w:eastAsia="ru-RU"/>
        </w:rPr>
        <w:t>внутренней</w:t>
      </w:r>
      <w:r w:rsidRPr="0055194F">
        <w:rPr>
          <w:rFonts w:ascii="Arial" w:eastAsia="Times New Roman" w:hAnsi="Arial" w:cs="Arial"/>
          <w:b/>
          <w:bCs/>
          <w:color w:val="4472C4" w:themeColor="accent5"/>
          <w:lang w:eastAsia="ru-RU"/>
        </w:rPr>
        <w:t> </w:t>
      </w:r>
      <w:r w:rsidRPr="0055194F">
        <w:rPr>
          <w:rFonts w:ascii="Arial" w:eastAsia="Times New Roman" w:hAnsi="Arial" w:cs="Arial"/>
          <w:b/>
          <w:bCs/>
          <w:lang w:eastAsia="ru-RU"/>
        </w:rPr>
        <w:t>диагностики по уровням сформированности естественно-научной грамотности </w:t>
      </w:r>
      <w:r w:rsidRPr="0055194F">
        <w:rPr>
          <w:rFonts w:ascii="Arial" w:eastAsia="Times New Roman" w:hAnsi="Arial" w:cs="Arial"/>
          <w:b/>
          <w:bCs/>
          <w:iCs/>
          <w:color w:val="4472C4" w:themeColor="accent5"/>
          <w:lang w:eastAsia="ru-RU"/>
        </w:rPr>
        <w:t>(27.01.2022)</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864"/>
        <w:gridCol w:w="2016"/>
        <w:gridCol w:w="1501"/>
        <w:gridCol w:w="1922"/>
        <w:gridCol w:w="1686"/>
        <w:gridCol w:w="1933"/>
      </w:tblGrid>
      <w:tr w:rsidR="0055194F" w:rsidRPr="0055194F" w:rsidTr="001C6482">
        <w:trPr>
          <w:tblHeader/>
        </w:trPr>
        <w:tc>
          <w:tcPr>
            <w:tcW w:w="853" w:type="pct"/>
            <w:tcBorders>
              <w:top w:val="single" w:sz="6" w:space="0" w:color="222222"/>
              <w:left w:val="single" w:sz="6" w:space="0" w:color="222222"/>
              <w:bottom w:val="single" w:sz="6" w:space="0" w:color="222222"/>
              <w:right w:val="single" w:sz="6" w:space="0" w:color="222222"/>
              <w:tl2br w:val="single" w:sz="4" w:space="0" w:color="auto"/>
            </w:tcBorders>
            <w:shd w:val="clear" w:color="auto" w:fill="FFFFFF"/>
            <w:tcMar>
              <w:top w:w="75" w:type="dxa"/>
              <w:left w:w="75" w:type="dxa"/>
              <w:bottom w:w="75" w:type="dxa"/>
              <w:right w:w="75" w:type="dxa"/>
            </w:tcMar>
            <w:hideMark/>
          </w:tcPr>
          <w:p w:rsidR="0055194F" w:rsidRDefault="00850216" w:rsidP="0055194F">
            <w:pPr>
              <w:spacing w:after="0" w:line="0" w:lineRule="atLeast"/>
              <w:rPr>
                <w:rFonts w:ascii="Arial" w:eastAsia="Times New Roman" w:hAnsi="Arial" w:cs="Arial"/>
                <w:b/>
                <w:bCs/>
                <w:lang w:eastAsia="ru-RU"/>
              </w:rPr>
            </w:pPr>
            <w:r>
              <w:rPr>
                <w:rFonts w:ascii="Arial" w:eastAsia="Times New Roman" w:hAnsi="Arial" w:cs="Arial"/>
                <w:b/>
                <w:bCs/>
                <w:lang w:eastAsia="ru-RU"/>
              </w:rPr>
              <w:t xml:space="preserve">            </w:t>
            </w:r>
            <w:r w:rsidR="0055194F" w:rsidRPr="0055194F">
              <w:rPr>
                <w:rFonts w:ascii="Arial" w:eastAsia="Times New Roman" w:hAnsi="Arial" w:cs="Arial"/>
                <w:b/>
                <w:bCs/>
                <w:lang w:eastAsia="ru-RU"/>
              </w:rPr>
              <w:t>Уровень</w:t>
            </w:r>
          </w:p>
          <w:p w:rsidR="00850216" w:rsidRPr="0055194F" w:rsidRDefault="00850216" w:rsidP="0055194F">
            <w:pPr>
              <w:spacing w:after="0" w:line="0" w:lineRule="atLeast"/>
              <w:rPr>
                <w:rFonts w:ascii="Arial" w:eastAsia="Times New Roman" w:hAnsi="Arial" w:cs="Arial"/>
                <w:b/>
                <w:bCs/>
                <w:lang w:eastAsia="ru-RU"/>
              </w:rPr>
            </w:pPr>
            <w:r>
              <w:rPr>
                <w:rFonts w:ascii="Arial" w:eastAsia="Times New Roman" w:hAnsi="Arial" w:cs="Arial"/>
                <w:b/>
                <w:bCs/>
                <w:lang w:eastAsia="ru-RU"/>
              </w:rPr>
              <w:t>Класс </w:t>
            </w:r>
          </w:p>
        </w:tc>
        <w:tc>
          <w:tcPr>
            <w:tcW w:w="92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Недостаточный</w:t>
            </w:r>
          </w:p>
        </w:tc>
        <w:tc>
          <w:tcPr>
            <w:tcW w:w="687"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Низкий</w:t>
            </w:r>
          </w:p>
        </w:tc>
        <w:tc>
          <w:tcPr>
            <w:tcW w:w="880"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Средний</w:t>
            </w:r>
          </w:p>
        </w:tc>
        <w:tc>
          <w:tcPr>
            <w:tcW w:w="77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Повышенный</w:t>
            </w:r>
          </w:p>
        </w:tc>
        <w:tc>
          <w:tcPr>
            <w:tcW w:w="885"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Высокий</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8</w:t>
            </w:r>
            <w:r w:rsidRPr="00265C89">
              <w:rPr>
                <w:rFonts w:ascii="Arial" w:eastAsia="Times New Roman" w:hAnsi="Arial" w:cs="Arial"/>
                <w:iCs/>
                <w:color w:val="4472C4" w:themeColor="accent5"/>
                <w:szCs w:val="24"/>
                <w:lang w:eastAsia="ru-RU"/>
              </w:rPr>
              <w:t xml:space="preserve"> «А»</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c>
          <w:tcPr>
            <w:tcW w:w="6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8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11 (44%)</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8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8 «Б</w:t>
            </w:r>
            <w:r w:rsidRPr="00265C89">
              <w:rPr>
                <w:rFonts w:ascii="Arial" w:eastAsia="Times New Roman" w:hAnsi="Arial" w:cs="Arial"/>
                <w:iCs/>
                <w:color w:val="4472C4" w:themeColor="accent5"/>
                <w:szCs w:val="24"/>
                <w:lang w:eastAsia="ru-RU"/>
              </w:rPr>
              <w:t>»</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c>
          <w:tcPr>
            <w:tcW w:w="6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8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10 (40%)</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8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9</w:t>
            </w:r>
            <w:r w:rsidRPr="00265C89">
              <w:rPr>
                <w:rFonts w:ascii="Arial" w:eastAsia="Times New Roman" w:hAnsi="Arial" w:cs="Arial"/>
                <w:iCs/>
                <w:color w:val="4472C4" w:themeColor="accent5"/>
                <w:szCs w:val="24"/>
                <w:lang w:eastAsia="ru-RU"/>
              </w:rPr>
              <w:t xml:space="preserve"> «А»</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6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8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9 (36%)</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(16%)</w:t>
            </w:r>
          </w:p>
        </w:tc>
        <w:tc>
          <w:tcPr>
            <w:tcW w:w="8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9 «Б</w:t>
            </w:r>
            <w:r w:rsidRPr="00265C89">
              <w:rPr>
                <w:rFonts w:ascii="Arial" w:eastAsia="Times New Roman" w:hAnsi="Arial" w:cs="Arial"/>
                <w:iCs/>
                <w:color w:val="4472C4" w:themeColor="accent5"/>
                <w:szCs w:val="24"/>
                <w:lang w:eastAsia="ru-RU"/>
              </w:rPr>
              <w:t>»</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6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r>
              <w:rPr>
                <w:rFonts w:ascii="Arial" w:eastAsia="Times New Roman" w:hAnsi="Arial" w:cs="Arial"/>
                <w:iCs/>
                <w:color w:val="4472C4" w:themeColor="accent5"/>
                <w:szCs w:val="24"/>
                <w:lang w:eastAsia="ru-RU"/>
              </w:rPr>
              <w:t xml:space="preserve"> </w:t>
            </w:r>
          </w:p>
        </w:tc>
        <w:tc>
          <w:tcPr>
            <w:tcW w:w="8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10 (40%)</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(16%)</w:t>
            </w:r>
          </w:p>
        </w:tc>
        <w:tc>
          <w:tcPr>
            <w:tcW w:w="8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lang w:eastAsia="ru-RU"/>
              </w:rPr>
            </w:pPr>
            <w:r w:rsidRPr="0055194F">
              <w:rPr>
                <w:rFonts w:ascii="Arial" w:eastAsia="Times New Roman" w:hAnsi="Arial" w:cs="Arial"/>
                <w:lang w:eastAsia="ru-RU"/>
              </w:rPr>
              <w:t>Итого</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15 (15%)</w:t>
            </w:r>
          </w:p>
        </w:tc>
        <w:tc>
          <w:tcPr>
            <w:tcW w:w="6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21 (21%)</w:t>
            </w:r>
          </w:p>
        </w:tc>
        <w:tc>
          <w:tcPr>
            <w:tcW w:w="88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40 (40%)</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20 (20%)</w:t>
            </w:r>
          </w:p>
        </w:tc>
        <w:tc>
          <w:tcPr>
            <w:tcW w:w="8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(4%)</w:t>
            </w:r>
          </w:p>
        </w:tc>
      </w:tr>
    </w:tbl>
    <w:p w:rsidR="0055194F" w:rsidRDefault="0055194F" w:rsidP="0055194F">
      <w:pPr>
        <w:spacing w:after="0" w:line="0" w:lineRule="atLeast"/>
        <w:rPr>
          <w:rFonts w:ascii="Arial" w:eastAsia="Times New Roman" w:hAnsi="Arial" w:cs="Arial"/>
          <w:b/>
          <w:bCs/>
          <w:lang w:eastAsia="ru-RU"/>
        </w:rPr>
      </w:pPr>
    </w:p>
    <w:p w:rsidR="0055194F" w:rsidRPr="0055194F" w:rsidRDefault="0055194F" w:rsidP="0055194F">
      <w:pPr>
        <w:spacing w:after="0" w:line="0" w:lineRule="atLeast"/>
        <w:jc w:val="both"/>
        <w:rPr>
          <w:rFonts w:ascii="Arial" w:eastAsia="Times New Roman" w:hAnsi="Arial" w:cs="Arial"/>
          <w:lang w:eastAsia="ru-RU"/>
        </w:rPr>
      </w:pPr>
      <w:r w:rsidRPr="0055194F">
        <w:rPr>
          <w:rFonts w:ascii="Arial" w:eastAsia="Times New Roman" w:hAnsi="Arial" w:cs="Arial"/>
          <w:b/>
          <w:bCs/>
          <w:lang w:eastAsia="ru-RU"/>
        </w:rPr>
        <w:t>Таблица 6. Результаты </w:t>
      </w:r>
      <w:r w:rsidRPr="0055194F">
        <w:rPr>
          <w:rFonts w:ascii="Arial" w:eastAsia="Times New Roman" w:hAnsi="Arial" w:cs="Arial"/>
          <w:b/>
          <w:bCs/>
          <w:iCs/>
          <w:color w:val="4472C4" w:themeColor="accent5"/>
          <w:lang w:eastAsia="ru-RU"/>
        </w:rPr>
        <w:t>внешней</w:t>
      </w:r>
      <w:r w:rsidRPr="0055194F">
        <w:rPr>
          <w:rFonts w:ascii="Arial" w:eastAsia="Times New Roman" w:hAnsi="Arial" w:cs="Arial"/>
          <w:b/>
          <w:bCs/>
          <w:color w:val="4472C4" w:themeColor="accent5"/>
          <w:lang w:eastAsia="ru-RU"/>
        </w:rPr>
        <w:t> </w:t>
      </w:r>
      <w:r w:rsidRPr="0055194F">
        <w:rPr>
          <w:rFonts w:ascii="Arial" w:eastAsia="Times New Roman" w:hAnsi="Arial" w:cs="Arial"/>
          <w:b/>
          <w:bCs/>
          <w:lang w:eastAsia="ru-RU"/>
        </w:rPr>
        <w:t>диагностики по уровням сформированности естественно-научной грамотности </w:t>
      </w:r>
      <w:r w:rsidRPr="0055194F">
        <w:rPr>
          <w:rFonts w:ascii="Arial" w:eastAsia="Times New Roman" w:hAnsi="Arial" w:cs="Arial"/>
          <w:b/>
          <w:bCs/>
          <w:iCs/>
          <w:color w:val="4472C4" w:themeColor="accent5"/>
          <w:lang w:eastAsia="ru-RU"/>
        </w:rPr>
        <w:t>(25.04.2022)</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863"/>
        <w:gridCol w:w="2016"/>
        <w:gridCol w:w="1584"/>
        <w:gridCol w:w="1726"/>
        <w:gridCol w:w="1728"/>
        <w:gridCol w:w="2005"/>
      </w:tblGrid>
      <w:tr w:rsidR="0055194F" w:rsidRPr="0055194F" w:rsidTr="001C6482">
        <w:trPr>
          <w:tblHeader/>
        </w:trPr>
        <w:tc>
          <w:tcPr>
            <w:tcW w:w="853" w:type="pct"/>
            <w:tcBorders>
              <w:top w:val="single" w:sz="6" w:space="0" w:color="222222"/>
              <w:left w:val="single" w:sz="6" w:space="0" w:color="222222"/>
              <w:bottom w:val="single" w:sz="6" w:space="0" w:color="222222"/>
              <w:right w:val="single" w:sz="6" w:space="0" w:color="222222"/>
              <w:tl2br w:val="single" w:sz="4" w:space="0" w:color="auto"/>
            </w:tcBorders>
            <w:shd w:val="clear" w:color="auto" w:fill="FFFFFF"/>
            <w:tcMar>
              <w:top w:w="75" w:type="dxa"/>
              <w:left w:w="75" w:type="dxa"/>
              <w:bottom w:w="75" w:type="dxa"/>
              <w:right w:w="75" w:type="dxa"/>
            </w:tcMar>
            <w:hideMark/>
          </w:tcPr>
          <w:p w:rsidR="0055194F" w:rsidRDefault="00850216" w:rsidP="0055194F">
            <w:pPr>
              <w:spacing w:after="0" w:line="0" w:lineRule="atLeast"/>
              <w:rPr>
                <w:rFonts w:ascii="Arial" w:eastAsia="Times New Roman" w:hAnsi="Arial" w:cs="Arial"/>
                <w:b/>
                <w:bCs/>
                <w:lang w:eastAsia="ru-RU"/>
              </w:rPr>
            </w:pPr>
            <w:r>
              <w:rPr>
                <w:rFonts w:ascii="Arial" w:eastAsia="Times New Roman" w:hAnsi="Arial" w:cs="Arial"/>
                <w:b/>
                <w:bCs/>
                <w:lang w:eastAsia="ru-RU"/>
              </w:rPr>
              <w:t xml:space="preserve">            </w:t>
            </w:r>
            <w:r w:rsidR="0055194F" w:rsidRPr="0055194F">
              <w:rPr>
                <w:rFonts w:ascii="Arial" w:eastAsia="Times New Roman" w:hAnsi="Arial" w:cs="Arial"/>
                <w:b/>
                <w:bCs/>
                <w:lang w:eastAsia="ru-RU"/>
              </w:rPr>
              <w:t>Уровень</w:t>
            </w:r>
          </w:p>
          <w:p w:rsidR="00850216" w:rsidRPr="0055194F" w:rsidRDefault="00850216" w:rsidP="0055194F">
            <w:pPr>
              <w:spacing w:after="0" w:line="0" w:lineRule="atLeast"/>
              <w:rPr>
                <w:rFonts w:ascii="Arial" w:eastAsia="Times New Roman" w:hAnsi="Arial" w:cs="Arial"/>
                <w:b/>
                <w:bCs/>
                <w:lang w:eastAsia="ru-RU"/>
              </w:rPr>
            </w:pPr>
            <w:r>
              <w:rPr>
                <w:rFonts w:ascii="Arial" w:eastAsia="Times New Roman" w:hAnsi="Arial" w:cs="Arial"/>
                <w:b/>
                <w:bCs/>
                <w:lang w:eastAsia="ru-RU"/>
              </w:rPr>
              <w:t>Класс </w:t>
            </w:r>
          </w:p>
        </w:tc>
        <w:tc>
          <w:tcPr>
            <w:tcW w:w="92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Недостаточный</w:t>
            </w:r>
          </w:p>
        </w:tc>
        <w:tc>
          <w:tcPr>
            <w:tcW w:w="725"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Низкий</w:t>
            </w:r>
          </w:p>
        </w:tc>
        <w:tc>
          <w:tcPr>
            <w:tcW w:w="790"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Средний</w:t>
            </w:r>
          </w:p>
        </w:tc>
        <w:tc>
          <w:tcPr>
            <w:tcW w:w="791"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Повышенный</w:t>
            </w:r>
          </w:p>
        </w:tc>
        <w:tc>
          <w:tcPr>
            <w:tcW w:w="91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5194F" w:rsidRPr="0055194F" w:rsidRDefault="0055194F" w:rsidP="001C6482">
            <w:pPr>
              <w:spacing w:after="0" w:line="0" w:lineRule="atLeast"/>
              <w:jc w:val="center"/>
              <w:rPr>
                <w:rFonts w:ascii="Arial" w:eastAsia="Times New Roman" w:hAnsi="Arial" w:cs="Arial"/>
                <w:b/>
                <w:bCs/>
                <w:lang w:eastAsia="ru-RU"/>
              </w:rPr>
            </w:pPr>
            <w:r w:rsidRPr="0055194F">
              <w:rPr>
                <w:rFonts w:ascii="Arial" w:eastAsia="Times New Roman" w:hAnsi="Arial" w:cs="Arial"/>
                <w:b/>
                <w:bCs/>
                <w:lang w:eastAsia="ru-RU"/>
              </w:rPr>
              <w:t>Высокий</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8</w:t>
            </w:r>
            <w:r w:rsidRPr="00265C89">
              <w:rPr>
                <w:rFonts w:ascii="Arial" w:eastAsia="Times New Roman" w:hAnsi="Arial" w:cs="Arial"/>
                <w:iCs/>
                <w:color w:val="4472C4" w:themeColor="accent5"/>
                <w:szCs w:val="24"/>
                <w:lang w:eastAsia="ru-RU"/>
              </w:rPr>
              <w:t xml:space="preserve"> «А»</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7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7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11 (44%)</w:t>
            </w:r>
          </w:p>
        </w:tc>
        <w:tc>
          <w:tcPr>
            <w:tcW w:w="7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(12%)</w:t>
            </w:r>
          </w:p>
        </w:tc>
        <w:tc>
          <w:tcPr>
            <w:tcW w:w="9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8 «Б</w:t>
            </w:r>
            <w:r w:rsidRPr="00265C89">
              <w:rPr>
                <w:rFonts w:ascii="Arial" w:eastAsia="Times New Roman" w:hAnsi="Arial" w:cs="Arial"/>
                <w:iCs/>
                <w:color w:val="4472C4" w:themeColor="accent5"/>
                <w:szCs w:val="24"/>
                <w:lang w:eastAsia="ru-RU"/>
              </w:rPr>
              <w:t>»</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7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7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10 (40%)</w:t>
            </w:r>
          </w:p>
        </w:tc>
        <w:tc>
          <w:tcPr>
            <w:tcW w:w="7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c>
          <w:tcPr>
            <w:tcW w:w="9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9</w:t>
            </w:r>
            <w:r w:rsidRPr="00265C89">
              <w:rPr>
                <w:rFonts w:ascii="Arial" w:eastAsia="Times New Roman" w:hAnsi="Arial" w:cs="Arial"/>
                <w:iCs/>
                <w:color w:val="4472C4" w:themeColor="accent5"/>
                <w:szCs w:val="24"/>
                <w:lang w:eastAsia="ru-RU"/>
              </w:rPr>
              <w:t xml:space="preserve"> «А»</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7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7 (28%)</w:t>
            </w:r>
          </w:p>
        </w:tc>
        <w:tc>
          <w:tcPr>
            <w:tcW w:w="7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9 (36%)</w:t>
            </w:r>
          </w:p>
        </w:tc>
        <w:tc>
          <w:tcPr>
            <w:tcW w:w="7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(12%)</w:t>
            </w:r>
          </w:p>
        </w:tc>
        <w:tc>
          <w:tcPr>
            <w:tcW w:w="9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lastRenderedPageBreak/>
              <w:t>9 «Б</w:t>
            </w:r>
            <w:r w:rsidRPr="00265C89">
              <w:rPr>
                <w:rFonts w:ascii="Arial" w:eastAsia="Times New Roman" w:hAnsi="Arial" w:cs="Arial"/>
                <w:iCs/>
                <w:color w:val="4472C4" w:themeColor="accent5"/>
                <w:szCs w:val="24"/>
                <w:lang w:eastAsia="ru-RU"/>
              </w:rPr>
              <w:t>»</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8 (32%)</w:t>
            </w:r>
          </w:p>
        </w:tc>
        <w:tc>
          <w:tcPr>
            <w:tcW w:w="7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(24%)</w:t>
            </w:r>
          </w:p>
        </w:tc>
        <w:tc>
          <w:tcPr>
            <w:tcW w:w="7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10 (40%)</w:t>
            </w:r>
          </w:p>
        </w:tc>
        <w:tc>
          <w:tcPr>
            <w:tcW w:w="7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c>
          <w:tcPr>
            <w:tcW w:w="9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w:t>
            </w:r>
          </w:p>
        </w:tc>
      </w:tr>
      <w:tr w:rsidR="0055194F" w:rsidRPr="0055194F" w:rsidTr="001C648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55194F" w:rsidP="0055194F">
            <w:pPr>
              <w:spacing w:after="0" w:line="0" w:lineRule="atLeast"/>
              <w:rPr>
                <w:rFonts w:ascii="Arial" w:eastAsia="Times New Roman" w:hAnsi="Arial" w:cs="Arial"/>
                <w:lang w:eastAsia="ru-RU"/>
              </w:rPr>
            </w:pPr>
            <w:r w:rsidRPr="0055194F">
              <w:rPr>
                <w:rFonts w:ascii="Arial" w:eastAsia="Times New Roman" w:hAnsi="Arial" w:cs="Arial"/>
                <w:lang w:eastAsia="ru-RU"/>
              </w:rPr>
              <w:t>Итого</w:t>
            </w:r>
          </w:p>
        </w:tc>
        <w:tc>
          <w:tcPr>
            <w:tcW w:w="92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24 (24%)</w:t>
            </w:r>
          </w:p>
        </w:tc>
        <w:tc>
          <w:tcPr>
            <w:tcW w:w="72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23 (23%)</w:t>
            </w:r>
          </w:p>
        </w:tc>
        <w:tc>
          <w:tcPr>
            <w:tcW w:w="7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40 (40%)</w:t>
            </w:r>
          </w:p>
        </w:tc>
        <w:tc>
          <w:tcPr>
            <w:tcW w:w="7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9 (9%)</w:t>
            </w:r>
          </w:p>
        </w:tc>
        <w:tc>
          <w:tcPr>
            <w:tcW w:w="9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5194F" w:rsidRPr="0055194F" w:rsidRDefault="00850216" w:rsidP="0055194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(4%)</w:t>
            </w:r>
          </w:p>
        </w:tc>
      </w:tr>
    </w:tbl>
    <w:p w:rsidR="00850216" w:rsidRDefault="00850216" w:rsidP="0041693C">
      <w:pPr>
        <w:pStyle w:val="a4"/>
        <w:spacing w:before="0" w:beforeAutospacing="0" w:after="0" w:afterAutospacing="0" w:line="0" w:lineRule="atLeast"/>
        <w:jc w:val="both"/>
        <w:rPr>
          <w:rFonts w:ascii="Arial" w:hAnsi="Arial" w:cs="Arial"/>
          <w:color w:val="222222"/>
        </w:rPr>
      </w:pPr>
      <w:r w:rsidRPr="0041693C">
        <w:rPr>
          <w:rFonts w:ascii="Arial" w:hAnsi="Arial" w:cs="Arial"/>
          <w:i/>
          <w:iCs/>
          <w:color w:val="222222"/>
          <w:shd w:val="clear" w:color="auto" w:fill="FFFFCC"/>
        </w:rPr>
        <w:br/>
      </w:r>
      <w:r w:rsidRPr="0041693C">
        <w:rPr>
          <w:rStyle w:val="fill"/>
          <w:rFonts w:ascii="Arial" w:hAnsi="Arial" w:cs="Arial"/>
          <w:iCs/>
          <w:color w:val="4472C4" w:themeColor="accent5"/>
        </w:rPr>
        <w:t>Результаты внешней диагностики в целом подтверждают результаты школьной, однако от</w:t>
      </w:r>
      <w:r w:rsidRPr="008979C9">
        <w:rPr>
          <w:rStyle w:val="fill"/>
          <w:rFonts w:ascii="Arial" w:hAnsi="Arial" w:cs="Arial"/>
          <w:iCs/>
          <w:color w:val="FF0000"/>
        </w:rPr>
        <w:t>личаются</w:t>
      </w:r>
      <w:r w:rsidR="008979C9">
        <w:rPr>
          <w:rStyle w:val="fill"/>
          <w:rFonts w:ascii="Arial" w:hAnsi="Arial" w:cs="Arial"/>
          <w:iCs/>
          <w:color w:val="FF0000"/>
        </w:rPr>
        <w:t xml:space="preserve"> </w:t>
      </w:r>
      <w:r w:rsidRPr="008979C9">
        <w:rPr>
          <w:rStyle w:val="fill"/>
          <w:rFonts w:ascii="Arial" w:hAnsi="Arial" w:cs="Arial"/>
          <w:iCs/>
          <w:color w:val="FF0000"/>
        </w:rPr>
        <w:t>по н</w:t>
      </w:r>
      <w:r w:rsidRPr="0041693C">
        <w:rPr>
          <w:rStyle w:val="fill"/>
          <w:rFonts w:ascii="Arial" w:hAnsi="Arial" w:cs="Arial"/>
          <w:iCs/>
          <w:color w:val="4472C4" w:themeColor="accent5"/>
        </w:rPr>
        <w:t>екоторым позициям. </w:t>
      </w:r>
      <w:r w:rsidRPr="0041693C">
        <w:rPr>
          <w:rFonts w:ascii="Arial" w:hAnsi="Arial" w:cs="Arial"/>
          <w:color w:val="222222"/>
        </w:rPr>
        <w:t>Сравнительный анализ результатов представлен в диаграммах 2–5.</w:t>
      </w:r>
    </w:p>
    <w:p w:rsidR="0041693C" w:rsidRPr="00E773AB" w:rsidRDefault="0041693C" w:rsidP="0041693C">
      <w:pPr>
        <w:pStyle w:val="a4"/>
        <w:spacing w:before="0" w:beforeAutospacing="0" w:after="0" w:afterAutospacing="0" w:line="0" w:lineRule="atLeast"/>
        <w:jc w:val="both"/>
        <w:rPr>
          <w:rFonts w:ascii="Arial" w:hAnsi="Arial" w:cs="Arial"/>
          <w:color w:val="222222"/>
          <w:sz w:val="22"/>
        </w:rPr>
      </w:pPr>
    </w:p>
    <w:p w:rsidR="00850216" w:rsidRPr="00E773AB" w:rsidRDefault="00850216" w:rsidP="0041693C">
      <w:pPr>
        <w:pStyle w:val="a4"/>
        <w:spacing w:before="0" w:beforeAutospacing="0" w:after="0" w:afterAutospacing="0" w:line="0" w:lineRule="atLeast"/>
        <w:jc w:val="both"/>
        <w:rPr>
          <w:rFonts w:ascii="Arial" w:hAnsi="Arial" w:cs="Arial"/>
          <w:color w:val="222222"/>
          <w:sz w:val="22"/>
        </w:rPr>
      </w:pPr>
      <w:r w:rsidRPr="00E773AB">
        <w:rPr>
          <w:rStyle w:val="a5"/>
          <w:rFonts w:ascii="Arial" w:hAnsi="Arial" w:cs="Arial"/>
          <w:color w:val="222222"/>
          <w:sz w:val="22"/>
        </w:rPr>
        <w:t>Диаграмма 2. Сравнение результатов внутренней и внешней диагностик естественно-научной грамотности в </w:t>
      </w:r>
      <w:r w:rsidRPr="00E773AB">
        <w:rPr>
          <w:rStyle w:val="fill"/>
          <w:rFonts w:ascii="Arial" w:hAnsi="Arial" w:cs="Arial"/>
          <w:b/>
          <w:bCs/>
          <w:iCs/>
          <w:color w:val="4472C4" w:themeColor="accent5"/>
          <w:sz w:val="22"/>
        </w:rPr>
        <w:t>8–9-х</w:t>
      </w:r>
      <w:r w:rsidRPr="00E773AB">
        <w:rPr>
          <w:rStyle w:val="a5"/>
          <w:rFonts w:ascii="Arial" w:hAnsi="Arial" w:cs="Arial"/>
          <w:color w:val="222222"/>
          <w:sz w:val="22"/>
        </w:rPr>
        <w:t> классах</w:t>
      </w:r>
    </w:p>
    <w:p w:rsidR="00850216" w:rsidRPr="001C6482" w:rsidRDefault="00465581" w:rsidP="00E773AB">
      <w:pPr>
        <w:spacing w:after="0" w:line="0" w:lineRule="atLeast"/>
        <w:jc w:val="both"/>
        <w:rPr>
          <w:rFonts w:ascii="Arial" w:hAnsi="Arial" w:cs="Arial"/>
          <w:sz w:val="24"/>
          <w:szCs w:val="24"/>
        </w:rPr>
      </w:pPr>
      <w:r>
        <w:rPr>
          <w:rFonts w:ascii="Arial" w:hAnsi="Arial" w:cs="Arial"/>
          <w:sz w:val="24"/>
          <w:szCs w:val="24"/>
        </w:rPr>
        <w:pict>
          <v:shape id="_x0000_i1026" type="#_x0000_t75" style="width:361.45pt;height:215.05pt">
            <v:imagedata r:id="rId8" o:title="Без названия"/>
          </v:shape>
        </w:pict>
      </w:r>
      <w:r w:rsidR="00E773AB" w:rsidRPr="00E773AB">
        <w:rPr>
          <w:sz w:val="24"/>
          <w:szCs w:val="24"/>
        </w:rPr>
        <w:br/>
      </w:r>
      <w:r w:rsidR="00E773AB" w:rsidRPr="00E773AB">
        <w:rPr>
          <w:rFonts w:ascii="Arial" w:hAnsi="Arial" w:cs="Arial"/>
          <w:color w:val="4472C4" w:themeColor="accent5"/>
          <w:sz w:val="24"/>
          <w:szCs w:val="24"/>
          <w:shd w:val="clear" w:color="auto" w:fill="FFFFFF"/>
        </w:rPr>
        <w:t>Стабильно высокий уровень естественно-на</w:t>
      </w:r>
      <w:r w:rsidR="001C6482">
        <w:rPr>
          <w:rFonts w:ascii="Arial" w:hAnsi="Arial" w:cs="Arial"/>
          <w:color w:val="4472C4" w:themeColor="accent5"/>
          <w:sz w:val="24"/>
          <w:szCs w:val="24"/>
          <w:shd w:val="clear" w:color="auto" w:fill="FFFFFF"/>
        </w:rPr>
        <w:t xml:space="preserve">учной грамотности подтвердили 4% </w:t>
      </w:r>
      <w:proofErr w:type="gramStart"/>
      <w:r w:rsidR="00E773AB" w:rsidRPr="00E773AB">
        <w:rPr>
          <w:rFonts w:ascii="Arial" w:hAnsi="Arial" w:cs="Arial"/>
          <w:color w:val="4472C4" w:themeColor="accent5"/>
          <w:sz w:val="24"/>
          <w:szCs w:val="24"/>
          <w:shd w:val="clear" w:color="auto" w:fill="FFFFFF"/>
        </w:rPr>
        <w:t>обучающихся</w:t>
      </w:r>
      <w:proofErr w:type="gramEnd"/>
      <w:r w:rsidR="00E773AB" w:rsidRPr="00E773AB">
        <w:rPr>
          <w:rFonts w:ascii="Arial" w:hAnsi="Arial" w:cs="Arial"/>
          <w:color w:val="4472C4" w:themeColor="accent5"/>
          <w:sz w:val="24"/>
          <w:szCs w:val="24"/>
          <w:shd w:val="clear" w:color="auto" w:fill="FFFFFF"/>
        </w:rPr>
        <w:t>. Также стабильно показали средний уровень ест</w:t>
      </w:r>
      <w:r w:rsidR="001C6482">
        <w:rPr>
          <w:rFonts w:ascii="Arial" w:hAnsi="Arial" w:cs="Arial"/>
          <w:color w:val="4472C4" w:themeColor="accent5"/>
          <w:sz w:val="24"/>
          <w:szCs w:val="24"/>
          <w:shd w:val="clear" w:color="auto" w:fill="FFFFFF"/>
        </w:rPr>
        <w:t xml:space="preserve">ественно-научной грамотности 40% учеников. На 11% </w:t>
      </w:r>
      <w:r w:rsidR="00E773AB" w:rsidRPr="00E773AB">
        <w:rPr>
          <w:rFonts w:ascii="Arial" w:hAnsi="Arial" w:cs="Arial"/>
          <w:color w:val="4472C4" w:themeColor="accent5"/>
          <w:sz w:val="24"/>
          <w:szCs w:val="24"/>
          <w:shd w:val="clear" w:color="auto" w:fill="FFFFFF"/>
        </w:rPr>
        <w:t>увеличилось количество школьников, которые не справились с заданиями. Почти вдвое снизилось количество обучающихся с повышенным уровнем.</w:t>
      </w:r>
    </w:p>
    <w:p w:rsidR="001C6482" w:rsidRDefault="001C6482" w:rsidP="00E773AB">
      <w:pPr>
        <w:spacing w:after="0" w:line="0" w:lineRule="atLeast"/>
        <w:jc w:val="both"/>
        <w:rPr>
          <w:rFonts w:ascii="Arial" w:hAnsi="Arial" w:cs="Arial"/>
          <w:b/>
          <w:bCs/>
          <w:color w:val="222222"/>
          <w:shd w:val="clear" w:color="auto" w:fill="FFFFFF"/>
        </w:rPr>
      </w:pPr>
    </w:p>
    <w:p w:rsidR="001C6482" w:rsidRDefault="001C6482" w:rsidP="00E773AB">
      <w:pPr>
        <w:spacing w:after="0" w:line="0" w:lineRule="atLeast"/>
        <w:jc w:val="both"/>
        <w:rPr>
          <w:rFonts w:ascii="Arial" w:hAnsi="Arial" w:cs="Arial"/>
          <w:b/>
          <w:bCs/>
          <w:color w:val="222222"/>
          <w:shd w:val="clear" w:color="auto" w:fill="FFFFFF"/>
        </w:rPr>
      </w:pPr>
    </w:p>
    <w:p w:rsidR="001C6482" w:rsidRDefault="001C6482" w:rsidP="00E773AB">
      <w:pPr>
        <w:spacing w:after="0" w:line="0" w:lineRule="atLeast"/>
        <w:jc w:val="both"/>
        <w:rPr>
          <w:rFonts w:ascii="Arial" w:hAnsi="Arial" w:cs="Arial"/>
          <w:b/>
          <w:bCs/>
          <w:color w:val="222222"/>
          <w:shd w:val="clear" w:color="auto" w:fill="FFFFFF"/>
        </w:rPr>
      </w:pPr>
    </w:p>
    <w:p w:rsidR="001C6482" w:rsidRDefault="001C6482" w:rsidP="00E773AB">
      <w:pPr>
        <w:spacing w:after="0" w:line="0" w:lineRule="atLeast"/>
        <w:jc w:val="both"/>
        <w:rPr>
          <w:rFonts w:ascii="Arial" w:hAnsi="Arial" w:cs="Arial"/>
          <w:b/>
          <w:bCs/>
          <w:color w:val="222222"/>
          <w:shd w:val="clear" w:color="auto" w:fill="FFFFFF"/>
        </w:rPr>
      </w:pPr>
    </w:p>
    <w:p w:rsidR="00E773AB" w:rsidRDefault="00E773AB" w:rsidP="00E773AB">
      <w:pPr>
        <w:spacing w:after="0" w:line="0" w:lineRule="atLeast"/>
        <w:jc w:val="both"/>
        <w:rPr>
          <w:rStyle w:val="a5"/>
          <w:rFonts w:ascii="Arial" w:hAnsi="Arial" w:cs="Arial"/>
          <w:color w:val="222222"/>
          <w:shd w:val="clear" w:color="auto" w:fill="FFFFFF"/>
        </w:rPr>
      </w:pPr>
      <w:r w:rsidRPr="00E773AB">
        <w:rPr>
          <w:rStyle w:val="a5"/>
          <w:rFonts w:ascii="Arial" w:hAnsi="Arial" w:cs="Arial"/>
          <w:color w:val="222222"/>
          <w:shd w:val="clear" w:color="auto" w:fill="FFFFFF"/>
        </w:rPr>
        <w:t>Диаграмма 3. Сравнение результатов внутренней и внешней диагностик естественно-научной грамотности в </w:t>
      </w:r>
      <w:r w:rsidRPr="00E773AB">
        <w:rPr>
          <w:rStyle w:val="fill"/>
          <w:rFonts w:ascii="Arial" w:hAnsi="Arial" w:cs="Arial"/>
          <w:b/>
          <w:bCs/>
          <w:iCs/>
          <w:color w:val="4472C4" w:themeColor="accent5"/>
        </w:rPr>
        <w:t>8-х</w:t>
      </w:r>
      <w:r w:rsidRPr="00E773AB">
        <w:rPr>
          <w:rStyle w:val="a5"/>
          <w:rFonts w:ascii="Arial" w:hAnsi="Arial" w:cs="Arial"/>
          <w:color w:val="4472C4" w:themeColor="accent5"/>
          <w:shd w:val="clear" w:color="auto" w:fill="FFFFFF"/>
        </w:rPr>
        <w:t> </w:t>
      </w:r>
      <w:r w:rsidRPr="00E773AB">
        <w:rPr>
          <w:rStyle w:val="a5"/>
          <w:rFonts w:ascii="Arial" w:hAnsi="Arial" w:cs="Arial"/>
          <w:color w:val="222222"/>
          <w:shd w:val="clear" w:color="auto" w:fill="FFFFFF"/>
        </w:rPr>
        <w:t>классах</w:t>
      </w:r>
    </w:p>
    <w:p w:rsidR="00E773AB" w:rsidRPr="001C6482" w:rsidRDefault="00465581" w:rsidP="001C6482">
      <w:pPr>
        <w:spacing w:after="0" w:line="0" w:lineRule="atLeast"/>
        <w:jc w:val="both"/>
        <w:rPr>
          <w:rStyle w:val="fill"/>
          <w:rFonts w:ascii="Arial" w:hAnsi="Arial" w:cs="Arial"/>
          <w:b/>
          <w:bCs/>
          <w:color w:val="222222"/>
          <w:shd w:val="clear" w:color="auto" w:fill="FFFFFF"/>
        </w:rPr>
      </w:pPr>
      <w:r>
        <w:rPr>
          <w:rStyle w:val="a5"/>
          <w:rFonts w:ascii="Arial" w:hAnsi="Arial" w:cs="Arial"/>
          <w:color w:val="222222"/>
          <w:shd w:val="clear" w:color="auto" w:fill="FFFFFF"/>
        </w:rPr>
        <w:lastRenderedPageBreak/>
        <w:pict>
          <v:shape id="_x0000_i1027" type="#_x0000_t75" style="width:368.15pt;height:221.3pt">
            <v:imagedata r:id="rId9" o:title="Без названия"/>
          </v:shape>
        </w:pict>
      </w:r>
      <w:r w:rsidR="00E773AB" w:rsidRPr="00E773AB">
        <w:rPr>
          <w:rFonts w:ascii="Arial" w:hAnsi="Arial" w:cs="Arial"/>
          <w:i/>
          <w:iCs/>
          <w:color w:val="222222"/>
          <w:szCs w:val="21"/>
          <w:shd w:val="clear" w:color="auto" w:fill="FFFFCC"/>
        </w:rPr>
        <w:br/>
      </w:r>
      <w:r w:rsidR="00E773AB" w:rsidRPr="00E773AB">
        <w:rPr>
          <w:rStyle w:val="fill"/>
          <w:rFonts w:ascii="Arial" w:hAnsi="Arial" w:cs="Arial"/>
          <w:iCs/>
          <w:color w:val="4472C4" w:themeColor="accent5"/>
          <w:szCs w:val="21"/>
        </w:rPr>
        <w:t>В 8-х классах не справились с заданиями внешней диагностики и по</w:t>
      </w:r>
      <w:r w:rsidR="001C6482">
        <w:rPr>
          <w:rStyle w:val="fill"/>
          <w:rFonts w:ascii="Arial" w:hAnsi="Arial" w:cs="Arial"/>
          <w:iCs/>
          <w:color w:val="4472C4" w:themeColor="accent5"/>
          <w:szCs w:val="21"/>
        </w:rPr>
        <w:t xml:space="preserve">казали недостаточный уровень 22% школьников. Это на 14% </w:t>
      </w:r>
      <w:r w:rsidR="00E773AB" w:rsidRPr="00E773AB">
        <w:rPr>
          <w:rStyle w:val="fill"/>
          <w:rFonts w:ascii="Arial" w:hAnsi="Arial" w:cs="Arial"/>
          <w:iCs/>
          <w:color w:val="4472C4" w:themeColor="accent5"/>
          <w:szCs w:val="21"/>
        </w:rPr>
        <w:t>больше, чем на школьной. Вместе с</w:t>
      </w:r>
      <w:r w:rsidR="001C6482">
        <w:rPr>
          <w:rStyle w:val="fill"/>
          <w:rFonts w:ascii="Arial" w:hAnsi="Arial" w:cs="Arial"/>
          <w:iCs/>
          <w:color w:val="4472C4" w:themeColor="accent5"/>
          <w:szCs w:val="21"/>
        </w:rPr>
        <w:t> тем, снизилось на 14%</w:t>
      </w:r>
      <w:r w:rsidR="00E773AB" w:rsidRPr="00E773AB">
        <w:rPr>
          <w:rStyle w:val="fill"/>
          <w:rFonts w:ascii="Arial" w:hAnsi="Arial" w:cs="Arial"/>
          <w:iCs/>
          <w:color w:val="4472C4" w:themeColor="accent5"/>
          <w:szCs w:val="21"/>
        </w:rPr>
        <w:t xml:space="preserve"> количество школьников с повышенным уровнем естественно-научной грамотности. В целом, по данным региональной диагностики, почти половина учеников 8-х классов не владеют компетенциями, составляющими естественно-научную грамотность.</w:t>
      </w:r>
    </w:p>
    <w:p w:rsidR="00E773AB" w:rsidRPr="00E773AB" w:rsidRDefault="00E773AB" w:rsidP="00E773AB">
      <w:pPr>
        <w:pStyle w:val="a4"/>
        <w:spacing w:before="0" w:beforeAutospacing="0" w:after="0" w:afterAutospacing="0" w:line="0" w:lineRule="atLeast"/>
        <w:jc w:val="both"/>
        <w:rPr>
          <w:rFonts w:ascii="Arial" w:hAnsi="Arial" w:cs="Arial"/>
          <w:color w:val="222222"/>
          <w:szCs w:val="21"/>
        </w:rPr>
      </w:pPr>
    </w:p>
    <w:p w:rsidR="00E773AB" w:rsidRPr="00E773AB" w:rsidRDefault="00E773AB" w:rsidP="00E773AB">
      <w:pPr>
        <w:pStyle w:val="a4"/>
        <w:spacing w:before="0" w:beforeAutospacing="0" w:after="0" w:afterAutospacing="0" w:line="0" w:lineRule="atLeast"/>
        <w:jc w:val="both"/>
        <w:rPr>
          <w:rFonts w:ascii="Arial" w:hAnsi="Arial" w:cs="Arial"/>
          <w:color w:val="222222"/>
          <w:sz w:val="22"/>
          <w:szCs w:val="21"/>
        </w:rPr>
      </w:pPr>
      <w:r w:rsidRPr="00E773AB">
        <w:rPr>
          <w:rStyle w:val="a5"/>
          <w:rFonts w:ascii="Arial" w:hAnsi="Arial" w:cs="Arial"/>
          <w:color w:val="222222"/>
          <w:sz w:val="22"/>
          <w:szCs w:val="21"/>
        </w:rPr>
        <w:t>Диаграмма 4. Сравнение результатов внутренней и внешней диагностик естественно-научной грамотности в </w:t>
      </w:r>
      <w:r w:rsidRPr="00E773AB">
        <w:rPr>
          <w:rStyle w:val="fill"/>
          <w:rFonts w:ascii="Arial" w:hAnsi="Arial" w:cs="Arial"/>
          <w:b/>
          <w:bCs/>
          <w:iCs/>
          <w:color w:val="4472C4" w:themeColor="accent5"/>
          <w:sz w:val="22"/>
          <w:szCs w:val="21"/>
        </w:rPr>
        <w:t>9-х</w:t>
      </w:r>
      <w:r w:rsidRPr="00E773AB">
        <w:rPr>
          <w:rStyle w:val="a5"/>
          <w:rFonts w:ascii="Arial" w:hAnsi="Arial" w:cs="Arial"/>
          <w:color w:val="222222"/>
          <w:sz w:val="22"/>
          <w:szCs w:val="21"/>
        </w:rPr>
        <w:t> классах</w:t>
      </w:r>
    </w:p>
    <w:p w:rsidR="00E773AB" w:rsidRDefault="00465581" w:rsidP="001C6482">
      <w:pPr>
        <w:spacing w:after="0" w:line="0" w:lineRule="atLeast"/>
        <w:jc w:val="both"/>
        <w:rPr>
          <w:rStyle w:val="fill"/>
          <w:rFonts w:ascii="Arial" w:hAnsi="Arial" w:cs="Arial"/>
          <w:iCs/>
          <w:color w:val="4472C4" w:themeColor="accent5"/>
          <w:szCs w:val="21"/>
        </w:rPr>
      </w:pPr>
      <w:r>
        <w:rPr>
          <w:rFonts w:ascii="Arial" w:hAnsi="Arial" w:cs="Arial"/>
        </w:rPr>
        <w:pict>
          <v:shape id="_x0000_i1028" type="#_x0000_t75" style="width:363.85pt;height:222.25pt">
            <v:imagedata r:id="rId10" o:title="Без названия"/>
          </v:shape>
        </w:pict>
      </w:r>
      <w:r w:rsidR="00E773AB" w:rsidRPr="00E773AB">
        <w:rPr>
          <w:rFonts w:ascii="Arial" w:hAnsi="Arial" w:cs="Arial"/>
          <w:i/>
          <w:iCs/>
          <w:color w:val="222222"/>
          <w:szCs w:val="21"/>
          <w:shd w:val="clear" w:color="auto" w:fill="FFFFCC"/>
        </w:rPr>
        <w:br/>
      </w:r>
      <w:r w:rsidR="00E773AB" w:rsidRPr="00E773AB">
        <w:rPr>
          <w:rStyle w:val="fill"/>
          <w:rFonts w:ascii="Arial" w:hAnsi="Arial" w:cs="Arial"/>
          <w:iCs/>
          <w:color w:val="4472C4" w:themeColor="accent5"/>
          <w:szCs w:val="21"/>
        </w:rPr>
        <w:t>По данным внешней диагностики увеличилось количество девятиклассников, не справившихся с работой. Это больше половины всех выпускников основной школы. Каждый второй девятиклассник (52%) не владеет естественно-научной грамотностью. Подтвердили резул</w:t>
      </w:r>
      <w:r w:rsidR="001C6482">
        <w:rPr>
          <w:rStyle w:val="fill"/>
          <w:rFonts w:ascii="Arial" w:hAnsi="Arial" w:cs="Arial"/>
          <w:iCs/>
          <w:color w:val="4472C4" w:themeColor="accent5"/>
          <w:szCs w:val="21"/>
        </w:rPr>
        <w:t xml:space="preserve">ьтаты внутренней диагностики 40% </w:t>
      </w:r>
      <w:r w:rsidR="00E773AB" w:rsidRPr="00E773AB">
        <w:rPr>
          <w:rStyle w:val="fill"/>
          <w:rFonts w:ascii="Arial" w:hAnsi="Arial" w:cs="Arial"/>
          <w:iCs/>
          <w:color w:val="4472C4" w:themeColor="accent5"/>
          <w:szCs w:val="21"/>
        </w:rPr>
        <w:t>учеников 9-х классов: 38</w:t>
      </w:r>
      <w:r w:rsidR="001C6482">
        <w:rPr>
          <w:rStyle w:val="fill"/>
          <w:rFonts w:ascii="Arial" w:hAnsi="Arial" w:cs="Arial"/>
          <w:iCs/>
          <w:color w:val="4472C4" w:themeColor="accent5"/>
          <w:szCs w:val="21"/>
        </w:rPr>
        <w:t xml:space="preserve">% – средний уровень и 2% </w:t>
      </w:r>
      <w:r w:rsidR="00E773AB" w:rsidRPr="00E773AB">
        <w:rPr>
          <w:rStyle w:val="fill"/>
          <w:rFonts w:ascii="Arial" w:hAnsi="Arial" w:cs="Arial"/>
          <w:iCs/>
          <w:color w:val="4472C4" w:themeColor="accent5"/>
          <w:szCs w:val="21"/>
        </w:rPr>
        <w:t>– высокий. Резко снизилось количество учеников с повышенным уровнем</w:t>
      </w:r>
      <w:r w:rsidR="00E773AB">
        <w:rPr>
          <w:rStyle w:val="fill"/>
          <w:rFonts w:ascii="Arial" w:hAnsi="Arial" w:cs="Arial"/>
          <w:iCs/>
          <w:color w:val="4472C4" w:themeColor="accent5"/>
          <w:szCs w:val="21"/>
        </w:rPr>
        <w:t xml:space="preserve"> естественно-научной грамотности. </w:t>
      </w:r>
    </w:p>
    <w:p w:rsidR="001C6482" w:rsidRDefault="001C6482" w:rsidP="001C6482">
      <w:pPr>
        <w:spacing w:after="0" w:line="0" w:lineRule="atLeast"/>
        <w:jc w:val="both"/>
        <w:rPr>
          <w:rStyle w:val="fill"/>
          <w:rFonts w:ascii="Arial" w:hAnsi="Arial" w:cs="Arial"/>
          <w:iCs/>
          <w:color w:val="4472C4" w:themeColor="accent5"/>
          <w:szCs w:val="21"/>
        </w:rPr>
      </w:pPr>
    </w:p>
    <w:p w:rsidR="001C6482" w:rsidRDefault="001C6482" w:rsidP="001C6482">
      <w:pPr>
        <w:spacing w:after="0" w:line="0" w:lineRule="atLeast"/>
        <w:jc w:val="both"/>
        <w:rPr>
          <w:rStyle w:val="fill"/>
          <w:rFonts w:ascii="Arial" w:hAnsi="Arial" w:cs="Arial"/>
          <w:iCs/>
          <w:color w:val="4472C4" w:themeColor="accent5"/>
          <w:szCs w:val="21"/>
        </w:rPr>
      </w:pPr>
    </w:p>
    <w:p w:rsidR="001C6482" w:rsidRDefault="001C6482" w:rsidP="001C6482">
      <w:pPr>
        <w:spacing w:after="0" w:line="0" w:lineRule="atLeast"/>
        <w:jc w:val="both"/>
        <w:rPr>
          <w:rStyle w:val="fill"/>
          <w:rFonts w:ascii="Arial" w:hAnsi="Arial" w:cs="Arial"/>
          <w:iCs/>
          <w:color w:val="4472C4" w:themeColor="accent5"/>
          <w:szCs w:val="21"/>
        </w:rPr>
      </w:pPr>
    </w:p>
    <w:p w:rsidR="001C6482" w:rsidRDefault="001C6482" w:rsidP="001C6482">
      <w:pPr>
        <w:spacing w:after="0" w:line="0" w:lineRule="atLeast"/>
        <w:jc w:val="both"/>
        <w:rPr>
          <w:rStyle w:val="fill"/>
          <w:rFonts w:ascii="Arial" w:hAnsi="Arial" w:cs="Arial"/>
          <w:iCs/>
          <w:color w:val="4472C4" w:themeColor="accent5"/>
          <w:szCs w:val="21"/>
        </w:rPr>
      </w:pPr>
    </w:p>
    <w:p w:rsidR="001C6482" w:rsidRDefault="001C6482" w:rsidP="001C6482">
      <w:pPr>
        <w:spacing w:after="0" w:line="0" w:lineRule="atLeast"/>
        <w:jc w:val="both"/>
        <w:rPr>
          <w:rStyle w:val="fill"/>
          <w:rFonts w:ascii="Arial" w:hAnsi="Arial" w:cs="Arial"/>
          <w:iCs/>
          <w:color w:val="4472C4" w:themeColor="accent5"/>
          <w:szCs w:val="21"/>
        </w:rPr>
      </w:pPr>
    </w:p>
    <w:p w:rsidR="001C6482" w:rsidRDefault="001C6482" w:rsidP="001C6482">
      <w:pPr>
        <w:spacing w:after="0" w:line="0" w:lineRule="atLeast"/>
        <w:jc w:val="both"/>
        <w:rPr>
          <w:rStyle w:val="fill"/>
          <w:rFonts w:ascii="Arial" w:hAnsi="Arial" w:cs="Arial"/>
          <w:iCs/>
          <w:color w:val="4472C4" w:themeColor="accent5"/>
          <w:szCs w:val="21"/>
        </w:rPr>
      </w:pPr>
    </w:p>
    <w:p w:rsidR="001C6482" w:rsidRPr="001C6482" w:rsidRDefault="001C6482" w:rsidP="001C6482">
      <w:pPr>
        <w:spacing w:after="0" w:line="0" w:lineRule="atLeast"/>
        <w:jc w:val="both"/>
        <w:rPr>
          <w:rFonts w:ascii="Arial" w:hAnsi="Arial" w:cs="Arial"/>
        </w:rPr>
      </w:pPr>
    </w:p>
    <w:p w:rsidR="00E773AB" w:rsidRPr="00E773AB" w:rsidRDefault="00E773AB" w:rsidP="00E773AB">
      <w:pPr>
        <w:pStyle w:val="a4"/>
        <w:spacing w:before="0" w:beforeAutospacing="0" w:after="0" w:afterAutospacing="0" w:line="0" w:lineRule="atLeast"/>
        <w:jc w:val="both"/>
        <w:rPr>
          <w:rFonts w:ascii="Arial" w:hAnsi="Arial" w:cs="Arial"/>
          <w:sz w:val="22"/>
          <w:szCs w:val="21"/>
        </w:rPr>
      </w:pPr>
      <w:r w:rsidRPr="00E773AB">
        <w:rPr>
          <w:rStyle w:val="a5"/>
          <w:rFonts w:ascii="Arial" w:hAnsi="Arial" w:cs="Arial"/>
          <w:sz w:val="22"/>
          <w:szCs w:val="21"/>
        </w:rPr>
        <w:t>Диаграмма 5. Результаты диагностик по классам</w:t>
      </w:r>
    </w:p>
    <w:p w:rsidR="001C6482" w:rsidRDefault="00465581" w:rsidP="001C6482">
      <w:pPr>
        <w:spacing w:after="0" w:line="0" w:lineRule="atLeast"/>
        <w:jc w:val="both"/>
        <w:rPr>
          <w:rFonts w:ascii="Arial" w:eastAsia="Times New Roman" w:hAnsi="Arial" w:cs="Arial"/>
          <w:iCs/>
          <w:color w:val="4472C4" w:themeColor="accent5"/>
          <w:sz w:val="24"/>
          <w:szCs w:val="21"/>
          <w:lang w:eastAsia="ru-RU"/>
        </w:rPr>
      </w:pPr>
      <w:r>
        <w:rPr>
          <w:rFonts w:ascii="Arial" w:hAnsi="Arial" w:cs="Arial"/>
        </w:rPr>
        <w:lastRenderedPageBreak/>
        <w:pict>
          <v:shape id="_x0000_i1029" type="#_x0000_t75" style="width:369.6pt;height:214.55pt">
            <v:imagedata r:id="rId11" o:title="Без названия"/>
          </v:shape>
        </w:pict>
      </w:r>
      <w:r w:rsidR="00E773AB" w:rsidRPr="00E773AB">
        <w:rPr>
          <w:rFonts w:ascii="Arial" w:eastAsia="Times New Roman" w:hAnsi="Arial" w:cs="Arial"/>
          <w:sz w:val="24"/>
          <w:szCs w:val="21"/>
          <w:lang w:eastAsia="ru-RU"/>
        </w:rPr>
        <w:br/>
        <w:t>Результаты диагностик по классам </w:t>
      </w:r>
      <w:r w:rsidR="00E773AB" w:rsidRPr="00E773AB">
        <w:rPr>
          <w:rFonts w:ascii="Arial" w:eastAsia="Times New Roman" w:hAnsi="Arial" w:cs="Arial"/>
          <w:iCs/>
          <w:color w:val="4472C4" w:themeColor="accent5"/>
          <w:sz w:val="24"/>
          <w:szCs w:val="21"/>
          <w:lang w:eastAsia="ru-RU"/>
        </w:rPr>
        <w:t>подтверждают выводы. Кроме того, судя по расхождениям, можно сделать вывод, что подготовленные учителями школы КИМ не позволяют объективно оценить уровень достижения обучающимися проверяемых умений.</w:t>
      </w:r>
    </w:p>
    <w:p w:rsidR="001C6482" w:rsidRDefault="001C6482" w:rsidP="001C6482">
      <w:pPr>
        <w:spacing w:after="0" w:line="0" w:lineRule="atLeast"/>
        <w:jc w:val="both"/>
        <w:rPr>
          <w:rFonts w:ascii="Arial" w:hAnsi="Arial" w:cs="Arial"/>
        </w:rPr>
      </w:pPr>
    </w:p>
    <w:p w:rsidR="00E773AB" w:rsidRPr="001C6482" w:rsidRDefault="00E773AB" w:rsidP="001C6482">
      <w:pPr>
        <w:spacing w:after="0" w:line="0" w:lineRule="atLeast"/>
        <w:jc w:val="both"/>
        <w:rPr>
          <w:rFonts w:ascii="Arial" w:hAnsi="Arial" w:cs="Arial"/>
        </w:rPr>
      </w:pPr>
      <w:r w:rsidRPr="00E773AB">
        <w:rPr>
          <w:rFonts w:ascii="Arial" w:eastAsia="Times New Roman" w:hAnsi="Arial" w:cs="Arial"/>
          <w:iCs/>
          <w:color w:val="4472C4" w:themeColor="accent5"/>
          <w:sz w:val="24"/>
          <w:szCs w:val="21"/>
          <w:lang w:eastAsia="ru-RU"/>
        </w:rPr>
        <w:t>Обучающиеся, показавшие низкий и недостаточный уровни сформированности естественно-научной грамотности, как правило, имеют ограниченные знания, которые они могут применять только в знакомых ситуациях. Они могут давать очевидные объяснения, которые явно следуют из имеющихся данных. Кроме того, обучающиеся испытывают трудности при самостоятельной формулировке описаний, объяснений и выводов. Это свидетельствует о дефицитах в сформированности умений письменной речи с использованием естественно-научной терминологии.</w:t>
      </w:r>
    </w:p>
    <w:p w:rsidR="00E773AB" w:rsidRDefault="00E773AB" w:rsidP="00E773AB">
      <w:pPr>
        <w:pStyle w:val="a4"/>
        <w:spacing w:before="0" w:beforeAutospacing="0" w:after="0" w:afterAutospacing="0" w:line="0" w:lineRule="atLeast"/>
        <w:jc w:val="both"/>
        <w:rPr>
          <w:rFonts w:ascii="Arial" w:hAnsi="Arial" w:cs="Arial"/>
          <w:szCs w:val="21"/>
        </w:rPr>
      </w:pPr>
      <w:r w:rsidRPr="00E773AB">
        <w:rPr>
          <w:rFonts w:ascii="Arial" w:hAnsi="Arial" w:cs="Arial"/>
          <w:color w:val="222222"/>
          <w:szCs w:val="21"/>
        </w:rPr>
        <w:br/>
      </w:r>
      <w:r w:rsidRPr="00E773AB">
        <w:rPr>
          <w:rFonts w:ascii="Arial" w:hAnsi="Arial" w:cs="Arial"/>
          <w:szCs w:val="21"/>
        </w:rPr>
        <w:t>Структура овладения обучающимися проверяемыми умениями представлена в таблице 7.</w:t>
      </w:r>
    </w:p>
    <w:p w:rsidR="00E773AB" w:rsidRPr="00E773AB" w:rsidRDefault="00E773AB" w:rsidP="00E773AB">
      <w:pPr>
        <w:pStyle w:val="a4"/>
        <w:spacing w:before="0" w:beforeAutospacing="0" w:after="0" w:afterAutospacing="0" w:line="0" w:lineRule="atLeast"/>
        <w:jc w:val="both"/>
        <w:rPr>
          <w:rFonts w:ascii="Arial" w:hAnsi="Arial" w:cs="Arial"/>
          <w:szCs w:val="21"/>
        </w:rPr>
      </w:pPr>
    </w:p>
    <w:p w:rsidR="00E773AB" w:rsidRPr="00E773AB" w:rsidRDefault="00E773AB" w:rsidP="00E773AB">
      <w:pPr>
        <w:pStyle w:val="a4"/>
        <w:spacing w:before="0" w:beforeAutospacing="0" w:after="0" w:afterAutospacing="0" w:line="0" w:lineRule="atLeast"/>
        <w:jc w:val="both"/>
        <w:rPr>
          <w:rFonts w:ascii="Arial" w:hAnsi="Arial" w:cs="Arial"/>
          <w:sz w:val="22"/>
          <w:szCs w:val="21"/>
        </w:rPr>
      </w:pPr>
      <w:r w:rsidRPr="00E773AB">
        <w:rPr>
          <w:rStyle w:val="a5"/>
          <w:rFonts w:ascii="Arial" w:hAnsi="Arial" w:cs="Arial"/>
          <w:sz w:val="22"/>
          <w:szCs w:val="21"/>
        </w:rPr>
        <w:t>Таблица 7. Анализ выполнения диагностической работы по проверяемым умениям</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996"/>
        <w:gridCol w:w="6027"/>
        <w:gridCol w:w="1951"/>
        <w:gridCol w:w="1948"/>
      </w:tblGrid>
      <w:tr w:rsidR="00E773AB" w:rsidRPr="00E773AB" w:rsidTr="001C6482">
        <w:trPr>
          <w:tblHeader/>
        </w:trPr>
        <w:tc>
          <w:tcPr>
            <w:tcW w:w="456" w:type="pct"/>
            <w:vMerge w:val="restar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773AB" w:rsidRPr="00E773AB" w:rsidRDefault="00E773AB" w:rsidP="001C6482">
            <w:pPr>
              <w:spacing w:after="0" w:line="0" w:lineRule="atLeast"/>
              <w:jc w:val="center"/>
              <w:rPr>
                <w:rFonts w:ascii="Arial" w:eastAsia="Times New Roman" w:hAnsi="Arial" w:cs="Arial"/>
                <w:b/>
                <w:bCs/>
                <w:szCs w:val="20"/>
                <w:lang w:eastAsia="ru-RU"/>
              </w:rPr>
            </w:pPr>
            <w:r w:rsidRPr="00E773AB">
              <w:rPr>
                <w:rFonts w:ascii="Arial" w:eastAsia="Times New Roman" w:hAnsi="Arial" w:cs="Arial"/>
                <w:b/>
                <w:bCs/>
                <w:szCs w:val="20"/>
                <w:lang w:eastAsia="ru-RU"/>
              </w:rPr>
              <w:t>№ п/п</w:t>
            </w:r>
          </w:p>
        </w:tc>
        <w:tc>
          <w:tcPr>
            <w:tcW w:w="2759" w:type="pct"/>
            <w:vMerge w:val="restar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773AB" w:rsidRPr="00E773AB" w:rsidRDefault="00E773AB" w:rsidP="001C6482">
            <w:pPr>
              <w:spacing w:after="0" w:line="0" w:lineRule="atLeast"/>
              <w:jc w:val="center"/>
              <w:rPr>
                <w:rFonts w:ascii="Arial" w:eastAsia="Times New Roman" w:hAnsi="Arial" w:cs="Arial"/>
                <w:b/>
                <w:bCs/>
                <w:szCs w:val="20"/>
                <w:lang w:eastAsia="ru-RU"/>
              </w:rPr>
            </w:pPr>
            <w:r w:rsidRPr="00E773AB">
              <w:rPr>
                <w:rFonts w:ascii="Arial" w:eastAsia="Times New Roman" w:hAnsi="Arial" w:cs="Arial"/>
                <w:b/>
                <w:bCs/>
                <w:szCs w:val="20"/>
                <w:lang w:eastAsia="ru-RU"/>
              </w:rPr>
              <w:t>Проверяемые метапредметные умения</w:t>
            </w:r>
          </w:p>
        </w:tc>
        <w:tc>
          <w:tcPr>
            <w:tcW w:w="1785" w:type="pct"/>
            <w:gridSpan w:val="2"/>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773AB" w:rsidRPr="00E773AB" w:rsidRDefault="00E773AB" w:rsidP="001C6482">
            <w:pPr>
              <w:spacing w:after="0" w:line="0" w:lineRule="atLeast"/>
              <w:jc w:val="center"/>
              <w:rPr>
                <w:rFonts w:ascii="Arial" w:eastAsia="Times New Roman" w:hAnsi="Arial" w:cs="Arial"/>
                <w:b/>
                <w:bCs/>
                <w:szCs w:val="20"/>
                <w:lang w:eastAsia="ru-RU"/>
              </w:rPr>
            </w:pPr>
            <w:r w:rsidRPr="00E773AB">
              <w:rPr>
                <w:rFonts w:ascii="Arial" w:eastAsia="Times New Roman" w:hAnsi="Arial" w:cs="Arial"/>
                <w:b/>
                <w:bCs/>
                <w:szCs w:val="20"/>
                <w:lang w:eastAsia="ru-RU"/>
              </w:rPr>
              <w:t>Доля обучающихся, справившихся с заданиями, %</w:t>
            </w:r>
          </w:p>
        </w:tc>
      </w:tr>
      <w:tr w:rsidR="00E773AB" w:rsidRPr="00E773AB" w:rsidTr="001C6482">
        <w:trPr>
          <w:tblHeader/>
        </w:trPr>
        <w:tc>
          <w:tcPr>
            <w:tcW w:w="456" w:type="pct"/>
            <w:vMerge/>
            <w:tcBorders>
              <w:top w:val="single" w:sz="6" w:space="0" w:color="222222"/>
              <w:left w:val="single" w:sz="6" w:space="0" w:color="222222"/>
              <w:bottom w:val="single" w:sz="6" w:space="0" w:color="222222"/>
              <w:right w:val="single" w:sz="6" w:space="0" w:color="222222"/>
            </w:tcBorders>
            <w:vAlign w:val="center"/>
            <w:hideMark/>
          </w:tcPr>
          <w:p w:rsidR="00E773AB" w:rsidRPr="00E773AB" w:rsidRDefault="00E773AB" w:rsidP="001C6482">
            <w:pPr>
              <w:spacing w:after="0" w:line="0" w:lineRule="atLeast"/>
              <w:jc w:val="center"/>
              <w:rPr>
                <w:rFonts w:ascii="Arial" w:eastAsia="Times New Roman" w:hAnsi="Arial" w:cs="Arial"/>
                <w:b/>
                <w:bCs/>
                <w:szCs w:val="20"/>
                <w:lang w:eastAsia="ru-RU"/>
              </w:rPr>
            </w:pPr>
          </w:p>
        </w:tc>
        <w:tc>
          <w:tcPr>
            <w:tcW w:w="2759" w:type="pct"/>
            <w:vMerge/>
            <w:tcBorders>
              <w:top w:val="single" w:sz="6" w:space="0" w:color="222222"/>
              <w:left w:val="single" w:sz="6" w:space="0" w:color="222222"/>
              <w:bottom w:val="single" w:sz="6" w:space="0" w:color="222222"/>
              <w:right w:val="single" w:sz="6" w:space="0" w:color="222222"/>
            </w:tcBorders>
            <w:vAlign w:val="center"/>
            <w:hideMark/>
          </w:tcPr>
          <w:p w:rsidR="00E773AB" w:rsidRPr="00E773AB" w:rsidRDefault="00E773AB" w:rsidP="001C6482">
            <w:pPr>
              <w:spacing w:after="0" w:line="0" w:lineRule="atLeast"/>
              <w:jc w:val="center"/>
              <w:rPr>
                <w:rFonts w:ascii="Arial" w:eastAsia="Times New Roman" w:hAnsi="Arial" w:cs="Arial"/>
                <w:b/>
                <w:bCs/>
                <w:szCs w:val="20"/>
                <w:lang w:eastAsia="ru-RU"/>
              </w:rPr>
            </w:pPr>
          </w:p>
        </w:tc>
        <w:tc>
          <w:tcPr>
            <w:tcW w:w="8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73AB" w:rsidRPr="00E773AB" w:rsidRDefault="00E773AB" w:rsidP="001C6482">
            <w:pPr>
              <w:spacing w:after="0" w:line="0" w:lineRule="atLeast"/>
              <w:jc w:val="center"/>
              <w:rPr>
                <w:rFonts w:ascii="Arial" w:eastAsia="Times New Roman" w:hAnsi="Arial" w:cs="Arial"/>
                <w:b/>
                <w:bCs/>
                <w:color w:val="4472C4" w:themeColor="accent5"/>
                <w:szCs w:val="20"/>
                <w:lang w:eastAsia="ru-RU"/>
              </w:rPr>
            </w:pPr>
            <w:r w:rsidRPr="00E773AB">
              <w:rPr>
                <w:rFonts w:ascii="Arial" w:eastAsia="Times New Roman" w:hAnsi="Arial" w:cs="Arial"/>
                <w:iCs/>
                <w:color w:val="4472C4" w:themeColor="accent5"/>
                <w:szCs w:val="20"/>
                <w:lang w:eastAsia="ru-RU"/>
              </w:rPr>
              <w:t>8-й класс</w:t>
            </w:r>
          </w:p>
        </w:tc>
        <w:tc>
          <w:tcPr>
            <w:tcW w:w="8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73AB" w:rsidRPr="00E773AB" w:rsidRDefault="00E773AB" w:rsidP="001C6482">
            <w:pPr>
              <w:spacing w:after="0" w:line="0" w:lineRule="atLeast"/>
              <w:jc w:val="center"/>
              <w:rPr>
                <w:rFonts w:ascii="Arial" w:eastAsia="Times New Roman" w:hAnsi="Arial" w:cs="Arial"/>
                <w:b/>
                <w:bCs/>
                <w:color w:val="4472C4" w:themeColor="accent5"/>
                <w:szCs w:val="20"/>
                <w:lang w:eastAsia="ru-RU"/>
              </w:rPr>
            </w:pPr>
            <w:r w:rsidRPr="00E773AB">
              <w:rPr>
                <w:rFonts w:ascii="Arial" w:eastAsia="Times New Roman" w:hAnsi="Arial" w:cs="Arial"/>
                <w:iCs/>
                <w:color w:val="4472C4" w:themeColor="accent5"/>
                <w:szCs w:val="20"/>
                <w:lang w:eastAsia="ru-RU"/>
              </w:rPr>
              <w:t>9-й класс</w:t>
            </w:r>
          </w:p>
        </w:tc>
      </w:tr>
      <w:tr w:rsidR="00E773AB" w:rsidRPr="00E773AB" w:rsidTr="001C6482">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szCs w:val="20"/>
                <w:lang w:eastAsia="ru-RU"/>
              </w:rPr>
            </w:pPr>
            <w:r w:rsidRPr="00E773AB">
              <w:rPr>
                <w:rFonts w:ascii="Arial" w:eastAsia="Times New Roman" w:hAnsi="Arial" w:cs="Arial"/>
                <w:szCs w:val="20"/>
                <w:lang w:eastAsia="ru-RU"/>
              </w:rPr>
              <w:t>1</w:t>
            </w:r>
          </w:p>
        </w:tc>
        <w:tc>
          <w:tcPr>
            <w:tcW w:w="275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color w:val="4472C4" w:themeColor="accent5"/>
                <w:szCs w:val="20"/>
                <w:lang w:eastAsia="ru-RU"/>
              </w:rPr>
            </w:pPr>
            <w:r w:rsidRPr="00E773AB">
              <w:rPr>
                <w:rFonts w:ascii="Arial" w:eastAsia="Times New Roman" w:hAnsi="Arial" w:cs="Arial"/>
                <w:iCs/>
                <w:color w:val="4472C4" w:themeColor="accent5"/>
                <w:szCs w:val="20"/>
                <w:lang w:eastAsia="ru-RU"/>
              </w:rPr>
              <w:t>Интерпретация данных и использование научных доказательств для получения выводов</w:t>
            </w:r>
          </w:p>
        </w:tc>
        <w:tc>
          <w:tcPr>
            <w:tcW w:w="8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jc w:val="center"/>
              <w:rPr>
                <w:rFonts w:ascii="Arial" w:eastAsia="Times New Roman" w:hAnsi="Arial" w:cs="Arial"/>
                <w:szCs w:val="20"/>
                <w:lang w:eastAsia="ru-RU"/>
              </w:rPr>
            </w:pPr>
            <w:r>
              <w:rPr>
                <w:rStyle w:val="fill"/>
                <w:rFonts w:ascii="Arial" w:hAnsi="Arial" w:cs="Arial"/>
                <w:iCs/>
                <w:color w:val="4472C4" w:themeColor="accent5"/>
                <w:sz w:val="24"/>
                <w:szCs w:val="21"/>
              </w:rPr>
              <w:t>33</w:t>
            </w:r>
          </w:p>
        </w:tc>
        <w:tc>
          <w:tcPr>
            <w:tcW w:w="8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jc w:val="center"/>
              <w:rPr>
                <w:rFonts w:ascii="Arial" w:eastAsia="Times New Roman" w:hAnsi="Arial" w:cs="Arial"/>
                <w:szCs w:val="20"/>
                <w:lang w:eastAsia="ru-RU"/>
              </w:rPr>
            </w:pPr>
            <w:r>
              <w:rPr>
                <w:rStyle w:val="fill"/>
                <w:rFonts w:ascii="Arial" w:hAnsi="Arial" w:cs="Arial"/>
                <w:iCs/>
                <w:color w:val="4472C4" w:themeColor="accent5"/>
                <w:sz w:val="24"/>
                <w:szCs w:val="21"/>
              </w:rPr>
              <w:t>38</w:t>
            </w:r>
          </w:p>
        </w:tc>
      </w:tr>
      <w:tr w:rsidR="00E773AB" w:rsidRPr="00E773AB" w:rsidTr="001C6482">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szCs w:val="20"/>
                <w:lang w:eastAsia="ru-RU"/>
              </w:rPr>
            </w:pPr>
            <w:r w:rsidRPr="00E773AB">
              <w:rPr>
                <w:rFonts w:ascii="Arial" w:eastAsia="Times New Roman" w:hAnsi="Arial" w:cs="Arial"/>
                <w:szCs w:val="20"/>
                <w:lang w:eastAsia="ru-RU"/>
              </w:rPr>
              <w:t>2</w:t>
            </w:r>
          </w:p>
        </w:tc>
        <w:tc>
          <w:tcPr>
            <w:tcW w:w="275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color w:val="4472C4" w:themeColor="accent5"/>
                <w:szCs w:val="20"/>
                <w:lang w:eastAsia="ru-RU"/>
              </w:rPr>
            </w:pPr>
            <w:r w:rsidRPr="00E773AB">
              <w:rPr>
                <w:rFonts w:ascii="Arial" w:eastAsia="Times New Roman" w:hAnsi="Arial" w:cs="Arial"/>
                <w:iCs/>
                <w:color w:val="4472C4" w:themeColor="accent5"/>
                <w:szCs w:val="20"/>
                <w:lang w:eastAsia="ru-RU"/>
              </w:rPr>
              <w:t>Применение естественно-научных методов исследования</w:t>
            </w:r>
          </w:p>
        </w:tc>
        <w:tc>
          <w:tcPr>
            <w:tcW w:w="8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jc w:val="center"/>
              <w:rPr>
                <w:rFonts w:ascii="Arial" w:eastAsia="Times New Roman" w:hAnsi="Arial" w:cs="Arial"/>
                <w:szCs w:val="20"/>
                <w:lang w:eastAsia="ru-RU"/>
              </w:rPr>
            </w:pPr>
            <w:r>
              <w:rPr>
                <w:rStyle w:val="fill"/>
                <w:rFonts w:ascii="Arial" w:hAnsi="Arial" w:cs="Arial"/>
                <w:iCs/>
                <w:color w:val="4472C4" w:themeColor="accent5"/>
                <w:sz w:val="24"/>
                <w:szCs w:val="21"/>
              </w:rPr>
              <w:t>56</w:t>
            </w:r>
          </w:p>
        </w:tc>
        <w:tc>
          <w:tcPr>
            <w:tcW w:w="8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jc w:val="center"/>
              <w:rPr>
                <w:rFonts w:ascii="Arial" w:eastAsia="Times New Roman" w:hAnsi="Arial" w:cs="Arial"/>
                <w:szCs w:val="20"/>
                <w:lang w:eastAsia="ru-RU"/>
              </w:rPr>
            </w:pPr>
            <w:r>
              <w:rPr>
                <w:rStyle w:val="fill"/>
                <w:rFonts w:ascii="Arial" w:hAnsi="Arial" w:cs="Arial"/>
                <w:iCs/>
                <w:color w:val="4472C4" w:themeColor="accent5"/>
                <w:sz w:val="24"/>
                <w:szCs w:val="21"/>
              </w:rPr>
              <w:t>61</w:t>
            </w:r>
          </w:p>
        </w:tc>
      </w:tr>
      <w:tr w:rsidR="00E773AB" w:rsidRPr="00E773AB" w:rsidTr="001C6482">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szCs w:val="20"/>
                <w:lang w:eastAsia="ru-RU"/>
              </w:rPr>
            </w:pPr>
            <w:r w:rsidRPr="00E773AB">
              <w:rPr>
                <w:rFonts w:ascii="Arial" w:eastAsia="Times New Roman" w:hAnsi="Arial" w:cs="Arial"/>
                <w:szCs w:val="20"/>
                <w:lang w:eastAsia="ru-RU"/>
              </w:rPr>
              <w:t>3</w:t>
            </w:r>
          </w:p>
        </w:tc>
        <w:tc>
          <w:tcPr>
            <w:tcW w:w="275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color w:val="4472C4" w:themeColor="accent5"/>
                <w:szCs w:val="20"/>
                <w:lang w:eastAsia="ru-RU"/>
              </w:rPr>
            </w:pPr>
            <w:r w:rsidRPr="00E773AB">
              <w:rPr>
                <w:rFonts w:ascii="Arial" w:eastAsia="Times New Roman" w:hAnsi="Arial" w:cs="Arial"/>
                <w:iCs/>
                <w:color w:val="4472C4" w:themeColor="accent5"/>
                <w:szCs w:val="20"/>
                <w:lang w:eastAsia="ru-RU"/>
              </w:rPr>
              <w:t>Научное объяснение явлений</w:t>
            </w:r>
          </w:p>
        </w:tc>
        <w:tc>
          <w:tcPr>
            <w:tcW w:w="8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jc w:val="center"/>
              <w:rPr>
                <w:rFonts w:ascii="Arial" w:eastAsia="Times New Roman" w:hAnsi="Arial" w:cs="Arial"/>
                <w:szCs w:val="20"/>
                <w:lang w:eastAsia="ru-RU"/>
              </w:rPr>
            </w:pPr>
            <w:r w:rsidRPr="00E773AB">
              <w:rPr>
                <w:rFonts w:ascii="Arial" w:eastAsia="Times New Roman" w:hAnsi="Arial" w:cs="Arial"/>
                <w:color w:val="4472C4" w:themeColor="accent5"/>
                <w:szCs w:val="20"/>
                <w:lang w:eastAsia="ru-RU"/>
              </w:rPr>
              <w:t>23</w:t>
            </w:r>
          </w:p>
        </w:tc>
        <w:tc>
          <w:tcPr>
            <w:tcW w:w="8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jc w:val="center"/>
              <w:rPr>
                <w:rFonts w:ascii="Arial" w:eastAsia="Times New Roman" w:hAnsi="Arial" w:cs="Arial"/>
                <w:szCs w:val="20"/>
                <w:lang w:eastAsia="ru-RU"/>
              </w:rPr>
            </w:pPr>
            <w:r>
              <w:rPr>
                <w:rStyle w:val="fill"/>
                <w:rFonts w:ascii="Arial" w:hAnsi="Arial" w:cs="Arial"/>
                <w:iCs/>
                <w:color w:val="4472C4" w:themeColor="accent5"/>
                <w:sz w:val="24"/>
                <w:szCs w:val="21"/>
              </w:rPr>
              <w:t>25</w:t>
            </w:r>
          </w:p>
        </w:tc>
      </w:tr>
    </w:tbl>
    <w:p w:rsidR="00E773AB" w:rsidRPr="00E773AB" w:rsidRDefault="00E773AB" w:rsidP="00E773AB">
      <w:pPr>
        <w:spacing w:after="0" w:line="0" w:lineRule="atLeast"/>
        <w:jc w:val="both"/>
        <w:rPr>
          <w:rFonts w:ascii="Arial" w:eastAsia="Times New Roman" w:hAnsi="Arial" w:cs="Arial"/>
          <w:color w:val="222222"/>
          <w:sz w:val="24"/>
          <w:szCs w:val="24"/>
          <w:lang w:eastAsia="ru-RU"/>
        </w:rPr>
      </w:pPr>
    </w:p>
    <w:p w:rsidR="00E773AB" w:rsidRDefault="00E773AB" w:rsidP="00E773AB">
      <w:pPr>
        <w:spacing w:after="0" w:line="0" w:lineRule="atLeast"/>
        <w:jc w:val="both"/>
        <w:rPr>
          <w:rFonts w:ascii="Arial" w:eastAsia="Times New Roman" w:hAnsi="Arial" w:cs="Arial"/>
          <w:sz w:val="24"/>
          <w:szCs w:val="24"/>
          <w:lang w:eastAsia="ru-RU"/>
        </w:rPr>
      </w:pPr>
      <w:r w:rsidRPr="00E773AB">
        <w:rPr>
          <w:rFonts w:ascii="Arial" w:eastAsia="Times New Roman" w:hAnsi="Arial" w:cs="Arial"/>
          <w:sz w:val="24"/>
          <w:szCs w:val="24"/>
          <w:lang w:eastAsia="ru-RU"/>
        </w:rPr>
        <w:t>В таблице 8 представлены результаты сравнения академической успеваемости по предметам естественно-научного цикла и уровня естественно-научной грамотности в </w:t>
      </w:r>
      <w:r w:rsidRPr="00E773AB">
        <w:rPr>
          <w:rFonts w:ascii="Arial" w:eastAsia="Times New Roman" w:hAnsi="Arial" w:cs="Arial"/>
          <w:iCs/>
          <w:color w:val="4472C4" w:themeColor="accent5"/>
          <w:sz w:val="24"/>
          <w:szCs w:val="24"/>
          <w:lang w:eastAsia="ru-RU"/>
        </w:rPr>
        <w:t>8–9-х</w:t>
      </w:r>
      <w:r w:rsidRPr="00E773AB">
        <w:rPr>
          <w:rFonts w:ascii="Arial" w:eastAsia="Times New Roman" w:hAnsi="Arial" w:cs="Arial"/>
          <w:sz w:val="24"/>
          <w:szCs w:val="24"/>
          <w:lang w:eastAsia="ru-RU"/>
        </w:rPr>
        <w:t> классах (по результатам внешней диагностики).</w:t>
      </w:r>
    </w:p>
    <w:p w:rsidR="00E773AB" w:rsidRDefault="00E773AB" w:rsidP="00E773AB">
      <w:pPr>
        <w:spacing w:after="0" w:line="0" w:lineRule="atLeast"/>
        <w:jc w:val="both"/>
        <w:rPr>
          <w:rFonts w:ascii="Arial" w:eastAsia="Times New Roman" w:hAnsi="Arial" w:cs="Arial"/>
          <w:sz w:val="24"/>
          <w:szCs w:val="24"/>
          <w:lang w:eastAsia="ru-RU"/>
        </w:rPr>
      </w:pPr>
    </w:p>
    <w:p w:rsidR="00E773AB" w:rsidRDefault="00E773AB" w:rsidP="00E773AB">
      <w:pPr>
        <w:spacing w:after="0" w:line="0" w:lineRule="atLeast"/>
        <w:jc w:val="both"/>
        <w:rPr>
          <w:rFonts w:ascii="Arial" w:eastAsia="Times New Roman" w:hAnsi="Arial" w:cs="Arial"/>
          <w:sz w:val="24"/>
          <w:szCs w:val="24"/>
          <w:lang w:eastAsia="ru-RU"/>
        </w:rPr>
      </w:pPr>
    </w:p>
    <w:p w:rsidR="00E773AB" w:rsidRDefault="00E773AB" w:rsidP="00E773AB">
      <w:pPr>
        <w:spacing w:after="0" w:line="0" w:lineRule="atLeast"/>
        <w:jc w:val="both"/>
        <w:rPr>
          <w:rFonts w:ascii="Arial" w:eastAsia="Times New Roman" w:hAnsi="Arial" w:cs="Arial"/>
          <w:sz w:val="24"/>
          <w:szCs w:val="24"/>
          <w:lang w:eastAsia="ru-RU"/>
        </w:rPr>
      </w:pPr>
    </w:p>
    <w:p w:rsidR="001C6482" w:rsidRDefault="001C6482" w:rsidP="00E773AB">
      <w:pPr>
        <w:spacing w:after="0" w:line="0" w:lineRule="atLeast"/>
        <w:jc w:val="both"/>
        <w:rPr>
          <w:rFonts w:ascii="Arial" w:eastAsia="Times New Roman" w:hAnsi="Arial" w:cs="Arial"/>
          <w:b/>
          <w:bCs/>
          <w:color w:val="222222"/>
          <w:lang w:eastAsia="ru-RU"/>
        </w:rPr>
      </w:pPr>
    </w:p>
    <w:p w:rsidR="001C6482" w:rsidRDefault="001C6482" w:rsidP="00E773AB">
      <w:pPr>
        <w:spacing w:after="0" w:line="0" w:lineRule="atLeast"/>
        <w:jc w:val="both"/>
        <w:rPr>
          <w:rFonts w:ascii="Arial" w:eastAsia="Times New Roman" w:hAnsi="Arial" w:cs="Arial"/>
          <w:b/>
          <w:bCs/>
          <w:color w:val="222222"/>
          <w:lang w:eastAsia="ru-RU"/>
        </w:rPr>
      </w:pPr>
    </w:p>
    <w:p w:rsidR="001C6482" w:rsidRDefault="001C6482" w:rsidP="00E773AB">
      <w:pPr>
        <w:spacing w:after="0" w:line="0" w:lineRule="atLeast"/>
        <w:jc w:val="both"/>
        <w:rPr>
          <w:rFonts w:ascii="Arial" w:eastAsia="Times New Roman" w:hAnsi="Arial" w:cs="Arial"/>
          <w:b/>
          <w:bCs/>
          <w:color w:val="222222"/>
          <w:lang w:eastAsia="ru-RU"/>
        </w:rPr>
      </w:pPr>
    </w:p>
    <w:p w:rsidR="00E773AB" w:rsidRPr="00E773AB" w:rsidRDefault="00E773AB" w:rsidP="00E773AB">
      <w:pPr>
        <w:spacing w:after="0" w:line="0" w:lineRule="atLeast"/>
        <w:jc w:val="both"/>
        <w:rPr>
          <w:rFonts w:ascii="Arial" w:eastAsia="Times New Roman" w:hAnsi="Arial" w:cs="Arial"/>
          <w:lang w:eastAsia="ru-RU"/>
        </w:rPr>
      </w:pPr>
      <w:r w:rsidRPr="00E773AB">
        <w:rPr>
          <w:rFonts w:ascii="Arial" w:eastAsia="Times New Roman" w:hAnsi="Arial" w:cs="Arial"/>
          <w:b/>
          <w:bCs/>
          <w:lang w:eastAsia="ru-RU"/>
        </w:rPr>
        <w:lastRenderedPageBreak/>
        <w:t>Таблица 8. Сравнение результатов внешней диагностики с уровнем академической успеваемости по предметам предметной области «Естественные науки» (биология, физика, химия)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208"/>
        <w:gridCol w:w="2084"/>
        <w:gridCol w:w="1689"/>
        <w:gridCol w:w="2846"/>
        <w:gridCol w:w="3095"/>
      </w:tblGrid>
      <w:tr w:rsidR="00E773AB" w:rsidRPr="00E773AB" w:rsidTr="001C1F19">
        <w:trPr>
          <w:tblHeader/>
        </w:trPr>
        <w:tc>
          <w:tcPr>
            <w:tcW w:w="55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b/>
                <w:bCs/>
                <w:lang w:eastAsia="ru-RU"/>
              </w:rPr>
            </w:pPr>
            <w:r w:rsidRPr="00E773AB">
              <w:rPr>
                <w:rFonts w:ascii="Arial" w:eastAsia="Times New Roman" w:hAnsi="Arial" w:cs="Arial"/>
                <w:b/>
                <w:bCs/>
                <w:lang w:eastAsia="ru-RU"/>
              </w:rPr>
              <w:t>Класс</w:t>
            </w:r>
          </w:p>
        </w:tc>
        <w:tc>
          <w:tcPr>
            <w:tcW w:w="954"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b/>
                <w:bCs/>
                <w:lang w:eastAsia="ru-RU"/>
              </w:rPr>
            </w:pPr>
            <w:r w:rsidRPr="00E773AB">
              <w:rPr>
                <w:rFonts w:ascii="Arial" w:eastAsia="Times New Roman" w:hAnsi="Arial" w:cs="Arial"/>
                <w:b/>
                <w:bCs/>
                <w:lang w:eastAsia="ru-RU"/>
              </w:rPr>
              <w:t>Доля успевающих</w:t>
            </w:r>
            <w:r>
              <w:rPr>
                <w:rFonts w:ascii="Arial" w:eastAsia="Times New Roman" w:hAnsi="Arial" w:cs="Arial"/>
                <w:b/>
                <w:bCs/>
                <w:lang w:eastAsia="ru-RU"/>
              </w:rPr>
              <w:t>, %</w:t>
            </w:r>
          </w:p>
        </w:tc>
        <w:tc>
          <w:tcPr>
            <w:tcW w:w="77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b/>
                <w:bCs/>
                <w:lang w:eastAsia="ru-RU"/>
              </w:rPr>
            </w:pPr>
            <w:r w:rsidRPr="00E773AB">
              <w:rPr>
                <w:rFonts w:ascii="Arial" w:eastAsia="Times New Roman" w:hAnsi="Arial" w:cs="Arial"/>
                <w:b/>
                <w:bCs/>
                <w:lang w:eastAsia="ru-RU"/>
              </w:rPr>
              <w:t xml:space="preserve">Доля учеников, имеющих </w:t>
            </w:r>
            <w:r>
              <w:rPr>
                <w:rFonts w:ascii="Arial" w:eastAsia="Times New Roman" w:hAnsi="Arial" w:cs="Arial"/>
                <w:b/>
                <w:bCs/>
                <w:lang w:eastAsia="ru-RU"/>
              </w:rPr>
              <w:t>«</w:t>
            </w:r>
            <w:r w:rsidRPr="00E773AB">
              <w:rPr>
                <w:rFonts w:ascii="Arial" w:eastAsia="Times New Roman" w:hAnsi="Arial" w:cs="Arial"/>
                <w:b/>
                <w:bCs/>
                <w:lang w:eastAsia="ru-RU"/>
              </w:rPr>
              <w:t>4</w:t>
            </w:r>
            <w:r>
              <w:rPr>
                <w:rFonts w:ascii="Arial" w:eastAsia="Times New Roman" w:hAnsi="Arial" w:cs="Arial"/>
                <w:b/>
                <w:bCs/>
                <w:lang w:eastAsia="ru-RU"/>
              </w:rPr>
              <w:t>»</w:t>
            </w:r>
            <w:r w:rsidRPr="00E773AB">
              <w:rPr>
                <w:rFonts w:ascii="Arial" w:eastAsia="Times New Roman" w:hAnsi="Arial" w:cs="Arial"/>
                <w:b/>
                <w:bCs/>
                <w:lang w:eastAsia="ru-RU"/>
              </w:rPr>
              <w:t> и </w:t>
            </w:r>
            <w:r>
              <w:rPr>
                <w:rFonts w:ascii="Arial" w:eastAsia="Times New Roman" w:hAnsi="Arial" w:cs="Arial"/>
                <w:b/>
                <w:bCs/>
                <w:lang w:eastAsia="ru-RU"/>
              </w:rPr>
              <w:t>«</w:t>
            </w:r>
            <w:r w:rsidRPr="00E773AB">
              <w:rPr>
                <w:rFonts w:ascii="Arial" w:eastAsia="Times New Roman" w:hAnsi="Arial" w:cs="Arial"/>
                <w:b/>
                <w:bCs/>
                <w:lang w:eastAsia="ru-RU"/>
              </w:rPr>
              <w:t>5</w:t>
            </w:r>
            <w:r>
              <w:rPr>
                <w:rFonts w:ascii="Arial" w:eastAsia="Times New Roman" w:hAnsi="Arial" w:cs="Arial"/>
                <w:b/>
                <w:bCs/>
                <w:lang w:eastAsia="ru-RU"/>
              </w:rPr>
              <w:t>», %</w:t>
            </w:r>
          </w:p>
        </w:tc>
        <w:tc>
          <w:tcPr>
            <w:tcW w:w="130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b/>
                <w:bCs/>
                <w:lang w:eastAsia="ru-RU"/>
              </w:rPr>
            </w:pPr>
            <w:r w:rsidRPr="00E773AB">
              <w:rPr>
                <w:rFonts w:ascii="Arial" w:eastAsia="Times New Roman" w:hAnsi="Arial" w:cs="Arial"/>
                <w:b/>
                <w:bCs/>
                <w:lang w:eastAsia="ru-RU"/>
              </w:rPr>
              <w:t>Доля учеников, преодолевших порог естественно-научной грамотности (средний, повышенный, высокий уровни)</w:t>
            </w:r>
            <w:r>
              <w:rPr>
                <w:rFonts w:ascii="Arial" w:eastAsia="Times New Roman" w:hAnsi="Arial" w:cs="Arial"/>
                <w:b/>
                <w:bCs/>
                <w:lang w:eastAsia="ru-RU"/>
              </w:rPr>
              <w:t>, %</w:t>
            </w:r>
          </w:p>
        </w:tc>
        <w:tc>
          <w:tcPr>
            <w:tcW w:w="141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773AB" w:rsidRPr="00E773AB" w:rsidRDefault="00E773AB" w:rsidP="00E773AB">
            <w:pPr>
              <w:spacing w:after="0" w:line="0" w:lineRule="atLeast"/>
              <w:rPr>
                <w:rFonts w:ascii="Arial" w:eastAsia="Times New Roman" w:hAnsi="Arial" w:cs="Arial"/>
                <w:b/>
                <w:bCs/>
                <w:lang w:eastAsia="ru-RU"/>
              </w:rPr>
            </w:pPr>
            <w:r w:rsidRPr="00E773AB">
              <w:rPr>
                <w:rFonts w:ascii="Arial" w:eastAsia="Times New Roman" w:hAnsi="Arial" w:cs="Arial"/>
                <w:b/>
                <w:bCs/>
                <w:lang w:eastAsia="ru-RU"/>
              </w:rPr>
              <w:t>Доля учеников, не справившихся с работой (недостаточный, низкий уровни)</w:t>
            </w:r>
            <w:r>
              <w:rPr>
                <w:rFonts w:ascii="Arial" w:eastAsia="Times New Roman" w:hAnsi="Arial" w:cs="Arial"/>
                <w:b/>
                <w:bCs/>
                <w:lang w:eastAsia="ru-RU"/>
              </w:rPr>
              <w:t>, %</w:t>
            </w:r>
          </w:p>
        </w:tc>
      </w:tr>
      <w:tr w:rsidR="00E773AB" w:rsidRPr="00E773AB" w:rsidTr="001C1F19">
        <w:tc>
          <w:tcPr>
            <w:tcW w:w="5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1C1F19"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8</w:t>
            </w:r>
            <w:r w:rsidRPr="00265C89">
              <w:rPr>
                <w:rFonts w:ascii="Arial" w:eastAsia="Times New Roman" w:hAnsi="Arial" w:cs="Arial"/>
                <w:iCs/>
                <w:color w:val="4472C4" w:themeColor="accent5"/>
                <w:szCs w:val="24"/>
                <w:lang w:eastAsia="ru-RU"/>
              </w:rPr>
              <w:t xml:space="preserve"> «А»</w:t>
            </w:r>
          </w:p>
        </w:tc>
        <w:tc>
          <w:tcPr>
            <w:tcW w:w="9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100</w:t>
            </w:r>
          </w:p>
        </w:tc>
        <w:tc>
          <w:tcPr>
            <w:tcW w:w="7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80</w:t>
            </w:r>
          </w:p>
        </w:tc>
        <w:tc>
          <w:tcPr>
            <w:tcW w:w="13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60</w:t>
            </w:r>
          </w:p>
        </w:tc>
        <w:tc>
          <w:tcPr>
            <w:tcW w:w="14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40</w:t>
            </w:r>
          </w:p>
        </w:tc>
      </w:tr>
      <w:tr w:rsidR="00E773AB" w:rsidRPr="00E773AB" w:rsidTr="001C1F19">
        <w:tc>
          <w:tcPr>
            <w:tcW w:w="5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1C1F19"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8 «Б</w:t>
            </w:r>
            <w:r w:rsidRPr="00265C89">
              <w:rPr>
                <w:rFonts w:ascii="Arial" w:eastAsia="Times New Roman" w:hAnsi="Arial" w:cs="Arial"/>
                <w:iCs/>
                <w:color w:val="4472C4" w:themeColor="accent5"/>
                <w:szCs w:val="24"/>
                <w:lang w:eastAsia="ru-RU"/>
              </w:rPr>
              <w:t>»</w:t>
            </w:r>
          </w:p>
        </w:tc>
        <w:tc>
          <w:tcPr>
            <w:tcW w:w="9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99</w:t>
            </w:r>
          </w:p>
        </w:tc>
        <w:tc>
          <w:tcPr>
            <w:tcW w:w="7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68</w:t>
            </w:r>
          </w:p>
        </w:tc>
        <w:tc>
          <w:tcPr>
            <w:tcW w:w="13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56</w:t>
            </w:r>
          </w:p>
        </w:tc>
        <w:tc>
          <w:tcPr>
            <w:tcW w:w="14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44</w:t>
            </w:r>
          </w:p>
        </w:tc>
      </w:tr>
      <w:tr w:rsidR="00E773AB" w:rsidRPr="00E773AB" w:rsidTr="001C1F19">
        <w:tc>
          <w:tcPr>
            <w:tcW w:w="5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9</w:t>
            </w:r>
            <w:r w:rsidRPr="00265C89">
              <w:rPr>
                <w:rFonts w:ascii="Arial" w:eastAsia="Times New Roman" w:hAnsi="Arial" w:cs="Arial"/>
                <w:iCs/>
                <w:color w:val="4472C4" w:themeColor="accent5"/>
                <w:szCs w:val="24"/>
                <w:lang w:eastAsia="ru-RU"/>
              </w:rPr>
              <w:t xml:space="preserve"> «А»</w:t>
            </w:r>
          </w:p>
        </w:tc>
        <w:tc>
          <w:tcPr>
            <w:tcW w:w="9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100</w:t>
            </w:r>
          </w:p>
        </w:tc>
        <w:tc>
          <w:tcPr>
            <w:tcW w:w="7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75</w:t>
            </w:r>
          </w:p>
        </w:tc>
        <w:tc>
          <w:tcPr>
            <w:tcW w:w="13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52</w:t>
            </w:r>
          </w:p>
        </w:tc>
        <w:tc>
          <w:tcPr>
            <w:tcW w:w="14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48</w:t>
            </w:r>
          </w:p>
        </w:tc>
      </w:tr>
      <w:tr w:rsidR="00E773AB" w:rsidRPr="00E773AB" w:rsidTr="001C1F19">
        <w:tc>
          <w:tcPr>
            <w:tcW w:w="5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9 «Б</w:t>
            </w:r>
            <w:r w:rsidRPr="00265C89">
              <w:rPr>
                <w:rFonts w:ascii="Arial" w:eastAsia="Times New Roman" w:hAnsi="Arial" w:cs="Arial"/>
                <w:iCs/>
                <w:color w:val="4472C4" w:themeColor="accent5"/>
                <w:szCs w:val="24"/>
                <w:lang w:eastAsia="ru-RU"/>
              </w:rPr>
              <w:t>»</w:t>
            </w:r>
          </w:p>
        </w:tc>
        <w:tc>
          <w:tcPr>
            <w:tcW w:w="9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100</w:t>
            </w:r>
          </w:p>
        </w:tc>
        <w:tc>
          <w:tcPr>
            <w:tcW w:w="7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68</w:t>
            </w:r>
          </w:p>
        </w:tc>
        <w:tc>
          <w:tcPr>
            <w:tcW w:w="13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53</w:t>
            </w:r>
          </w:p>
        </w:tc>
        <w:tc>
          <w:tcPr>
            <w:tcW w:w="14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47</w:t>
            </w:r>
          </w:p>
        </w:tc>
      </w:tr>
      <w:tr w:rsidR="00E773AB" w:rsidRPr="00E773AB" w:rsidTr="001C1F19">
        <w:tc>
          <w:tcPr>
            <w:tcW w:w="5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E773AB" w:rsidP="00E773AB">
            <w:pPr>
              <w:spacing w:after="0" w:line="0" w:lineRule="atLeast"/>
              <w:jc w:val="center"/>
              <w:rPr>
                <w:rFonts w:ascii="Arial" w:eastAsia="Times New Roman" w:hAnsi="Arial" w:cs="Arial"/>
                <w:lang w:eastAsia="ru-RU"/>
              </w:rPr>
            </w:pPr>
            <w:r w:rsidRPr="00E773AB">
              <w:rPr>
                <w:rFonts w:ascii="Arial" w:eastAsia="Times New Roman" w:hAnsi="Arial" w:cs="Arial"/>
                <w:lang w:eastAsia="ru-RU"/>
              </w:rPr>
              <w:t>Итого</w:t>
            </w:r>
          </w:p>
        </w:tc>
        <w:tc>
          <w:tcPr>
            <w:tcW w:w="9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99,8</w:t>
            </w:r>
          </w:p>
        </w:tc>
        <w:tc>
          <w:tcPr>
            <w:tcW w:w="7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AA7F9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73</w:t>
            </w:r>
          </w:p>
        </w:tc>
        <w:tc>
          <w:tcPr>
            <w:tcW w:w="13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55,3</w:t>
            </w:r>
          </w:p>
        </w:tc>
        <w:tc>
          <w:tcPr>
            <w:tcW w:w="14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73AB" w:rsidRPr="00E773AB" w:rsidRDefault="00CE7F4A" w:rsidP="00E773AB">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44,7</w:t>
            </w:r>
          </w:p>
        </w:tc>
      </w:tr>
    </w:tbl>
    <w:p w:rsidR="00CE7F4A" w:rsidRPr="00CE7F4A" w:rsidRDefault="00CE7F4A" w:rsidP="00CE7F4A">
      <w:pPr>
        <w:spacing w:after="0" w:line="0" w:lineRule="atLeast"/>
        <w:jc w:val="both"/>
        <w:rPr>
          <w:rFonts w:ascii="Arial" w:eastAsia="Times New Roman" w:hAnsi="Arial" w:cs="Arial"/>
          <w:iCs/>
          <w:sz w:val="24"/>
          <w:szCs w:val="21"/>
          <w:shd w:val="clear" w:color="auto" w:fill="FFFFCC"/>
          <w:lang w:eastAsia="ru-RU"/>
        </w:rPr>
      </w:pPr>
      <w:r w:rsidRPr="00CE7F4A">
        <w:rPr>
          <w:rFonts w:ascii="Arial" w:eastAsia="Times New Roman" w:hAnsi="Arial" w:cs="Arial"/>
          <w:i/>
          <w:iCs/>
          <w:color w:val="222222"/>
          <w:sz w:val="21"/>
          <w:szCs w:val="21"/>
          <w:shd w:val="clear" w:color="auto" w:fill="FFFFCC"/>
          <w:lang w:eastAsia="ru-RU"/>
        </w:rPr>
        <w:br/>
      </w:r>
      <w:r w:rsidRPr="00CE7F4A">
        <w:rPr>
          <w:rFonts w:ascii="Arial" w:eastAsia="Times New Roman" w:hAnsi="Arial" w:cs="Arial"/>
          <w:iCs/>
          <w:color w:val="4472C4" w:themeColor="accent5"/>
          <w:sz w:val="24"/>
          <w:szCs w:val="21"/>
          <w:lang w:eastAsia="ru-RU"/>
        </w:rPr>
        <w:t>Как видно из таблицы, уровень успеваемости и обученности учеников не коррелирует с уровнем естественно-научной грамотности. Следовательно, программа и технологии обучения по биологии, физике и химии не способствуют формированию естественно-научной грамотности учеников.</w:t>
      </w:r>
    </w:p>
    <w:p w:rsidR="00CE7F4A" w:rsidRPr="00CE7F4A" w:rsidRDefault="00CE7F4A" w:rsidP="00CE7F4A">
      <w:pPr>
        <w:spacing w:after="0" w:line="0" w:lineRule="atLeast"/>
        <w:jc w:val="both"/>
        <w:rPr>
          <w:rFonts w:ascii="Arial" w:eastAsia="Times New Roman" w:hAnsi="Arial" w:cs="Arial"/>
          <w:sz w:val="24"/>
          <w:szCs w:val="21"/>
          <w:lang w:eastAsia="ru-RU"/>
        </w:rPr>
      </w:pPr>
    </w:p>
    <w:p w:rsidR="00CE7F4A" w:rsidRPr="00CE7F4A" w:rsidRDefault="00CE7F4A" w:rsidP="00CE7F4A">
      <w:pPr>
        <w:spacing w:after="0" w:line="0" w:lineRule="atLeast"/>
        <w:jc w:val="both"/>
        <w:rPr>
          <w:rFonts w:ascii="Arial" w:eastAsia="Times New Roman" w:hAnsi="Arial" w:cs="Arial"/>
          <w:sz w:val="24"/>
          <w:szCs w:val="21"/>
          <w:lang w:eastAsia="ru-RU"/>
        </w:rPr>
      </w:pPr>
      <w:r w:rsidRPr="00CE7F4A">
        <w:rPr>
          <w:rFonts w:ascii="Arial" w:eastAsia="Times New Roman" w:hAnsi="Arial" w:cs="Arial"/>
          <w:b/>
          <w:bCs/>
          <w:sz w:val="24"/>
          <w:szCs w:val="21"/>
          <w:lang w:eastAsia="ru-RU"/>
        </w:rPr>
        <w:t>Выводы:</w:t>
      </w:r>
    </w:p>
    <w:p w:rsidR="00CE7F4A" w:rsidRPr="00CE7F4A" w:rsidRDefault="00CE7F4A" w:rsidP="00CE7F4A">
      <w:pPr>
        <w:numPr>
          <w:ilvl w:val="0"/>
          <w:numId w:val="6"/>
        </w:numPr>
        <w:spacing w:after="0" w:line="0" w:lineRule="atLeast"/>
        <w:ind w:left="270"/>
        <w:jc w:val="both"/>
        <w:rPr>
          <w:rFonts w:ascii="Arial" w:eastAsia="Times New Roman" w:hAnsi="Arial" w:cs="Arial"/>
          <w:sz w:val="24"/>
          <w:szCs w:val="21"/>
          <w:lang w:eastAsia="ru-RU"/>
        </w:rPr>
      </w:pPr>
      <w:r w:rsidRPr="00CE7F4A">
        <w:rPr>
          <w:rFonts w:ascii="Arial" w:eastAsia="Times New Roman" w:hAnsi="Arial" w:cs="Arial"/>
          <w:iCs/>
          <w:color w:val="4472C4" w:themeColor="accent5"/>
          <w:sz w:val="24"/>
          <w:szCs w:val="21"/>
          <w:lang w:eastAsia="ru-RU"/>
        </w:rPr>
        <w:t>Результаты диагностичес</w:t>
      </w:r>
      <w:r w:rsidR="001C6482">
        <w:rPr>
          <w:rFonts w:ascii="Arial" w:eastAsia="Times New Roman" w:hAnsi="Arial" w:cs="Arial"/>
          <w:iCs/>
          <w:color w:val="4472C4" w:themeColor="accent5"/>
          <w:sz w:val="24"/>
          <w:szCs w:val="21"/>
          <w:lang w:eastAsia="ru-RU"/>
        </w:rPr>
        <w:t xml:space="preserve">ких работ демонстрируют, что 42% обучающихся 8-го класса и 52% </w:t>
      </w:r>
      <w:r w:rsidRPr="00CE7F4A">
        <w:rPr>
          <w:rFonts w:ascii="Arial" w:eastAsia="Times New Roman" w:hAnsi="Arial" w:cs="Arial"/>
          <w:iCs/>
          <w:color w:val="4472C4" w:themeColor="accent5"/>
          <w:sz w:val="24"/>
          <w:szCs w:val="21"/>
          <w:lang w:eastAsia="ru-RU"/>
        </w:rPr>
        <w:t>обучающихся 9-го класса показали низкий и недостаточный уровни сформированности естественно-научной грамотности.</w:t>
      </w:r>
    </w:p>
    <w:p w:rsidR="00CE7F4A" w:rsidRPr="00CE7F4A" w:rsidRDefault="00CE7F4A" w:rsidP="00CE7F4A">
      <w:pPr>
        <w:numPr>
          <w:ilvl w:val="0"/>
          <w:numId w:val="6"/>
        </w:numPr>
        <w:spacing w:after="0" w:line="0" w:lineRule="atLeast"/>
        <w:ind w:left="270"/>
        <w:jc w:val="both"/>
        <w:rPr>
          <w:rFonts w:ascii="Arial" w:eastAsia="Times New Roman" w:hAnsi="Arial" w:cs="Arial"/>
          <w:sz w:val="24"/>
          <w:szCs w:val="21"/>
          <w:lang w:eastAsia="ru-RU"/>
        </w:rPr>
      </w:pPr>
      <w:r w:rsidRPr="00CE7F4A">
        <w:rPr>
          <w:rFonts w:ascii="Arial" w:eastAsia="Times New Roman" w:hAnsi="Arial" w:cs="Arial"/>
          <w:iCs/>
          <w:color w:val="4472C4" w:themeColor="accent5"/>
          <w:sz w:val="24"/>
          <w:szCs w:val="21"/>
          <w:lang w:eastAsia="ru-RU"/>
        </w:rPr>
        <w:t>Большинство обучающихся 8-го и 9-го классов не владеют компетенциями естественно-научной грамотности.</w:t>
      </w:r>
    </w:p>
    <w:p w:rsidR="00CE7F4A" w:rsidRPr="00CE7F4A" w:rsidRDefault="00CE7F4A" w:rsidP="00CE7F4A">
      <w:pPr>
        <w:numPr>
          <w:ilvl w:val="0"/>
          <w:numId w:val="6"/>
        </w:numPr>
        <w:spacing w:after="0" w:line="0" w:lineRule="atLeast"/>
        <w:ind w:left="270"/>
        <w:jc w:val="both"/>
        <w:rPr>
          <w:rFonts w:ascii="Arial" w:eastAsia="Times New Roman" w:hAnsi="Arial" w:cs="Arial"/>
          <w:sz w:val="24"/>
          <w:szCs w:val="21"/>
          <w:lang w:eastAsia="ru-RU"/>
        </w:rPr>
      </w:pPr>
      <w:r w:rsidRPr="00CE7F4A">
        <w:rPr>
          <w:rFonts w:ascii="Arial" w:eastAsia="Times New Roman" w:hAnsi="Arial" w:cs="Arial"/>
          <w:iCs/>
          <w:color w:val="4472C4" w:themeColor="accent5"/>
          <w:sz w:val="24"/>
          <w:szCs w:val="21"/>
          <w:lang w:eastAsia="ru-RU"/>
        </w:rPr>
        <w:t>Обучающиеся 8-го класса показали самый большой процент (56%) освоения по компетенции «Применение естественно-научных методов исследования».</w:t>
      </w:r>
    </w:p>
    <w:p w:rsidR="00CE7F4A" w:rsidRPr="00CE7F4A" w:rsidRDefault="00CE7F4A" w:rsidP="00CE7F4A">
      <w:pPr>
        <w:numPr>
          <w:ilvl w:val="0"/>
          <w:numId w:val="6"/>
        </w:numPr>
        <w:spacing w:after="0" w:line="0" w:lineRule="atLeast"/>
        <w:ind w:left="270"/>
        <w:jc w:val="both"/>
        <w:rPr>
          <w:rFonts w:ascii="Arial" w:eastAsia="Times New Roman" w:hAnsi="Arial" w:cs="Arial"/>
          <w:sz w:val="24"/>
          <w:szCs w:val="21"/>
          <w:lang w:eastAsia="ru-RU"/>
        </w:rPr>
      </w:pPr>
      <w:r w:rsidRPr="00CE7F4A">
        <w:rPr>
          <w:rFonts w:ascii="Arial" w:eastAsia="Times New Roman" w:hAnsi="Arial" w:cs="Arial"/>
          <w:iCs/>
          <w:color w:val="4472C4" w:themeColor="accent5"/>
          <w:sz w:val="24"/>
          <w:szCs w:val="21"/>
          <w:lang w:eastAsia="ru-RU"/>
        </w:rPr>
        <w:t>Только каждый четвертый ученик 8-х и 9-х классов владеет компетенцией научного объяснения явлений.</w:t>
      </w:r>
    </w:p>
    <w:p w:rsidR="00CE7F4A" w:rsidRPr="001C6482" w:rsidRDefault="00CE7F4A" w:rsidP="00560E8F">
      <w:pPr>
        <w:numPr>
          <w:ilvl w:val="0"/>
          <w:numId w:val="6"/>
        </w:numPr>
        <w:spacing w:after="0" w:line="0" w:lineRule="atLeast"/>
        <w:ind w:left="270"/>
        <w:jc w:val="both"/>
        <w:rPr>
          <w:rFonts w:ascii="Arial" w:eastAsia="Times New Roman" w:hAnsi="Arial" w:cs="Arial"/>
          <w:sz w:val="24"/>
          <w:szCs w:val="21"/>
          <w:lang w:eastAsia="ru-RU"/>
        </w:rPr>
      </w:pPr>
      <w:r w:rsidRPr="00CE7F4A">
        <w:rPr>
          <w:rFonts w:ascii="Arial" w:eastAsia="Times New Roman" w:hAnsi="Arial" w:cs="Arial"/>
          <w:iCs/>
          <w:color w:val="4472C4" w:themeColor="accent5"/>
          <w:sz w:val="24"/>
          <w:szCs w:val="21"/>
          <w:lang w:eastAsia="ru-RU"/>
        </w:rPr>
        <w:t>Программа и технологии обучения по биологии, физике и химии не способствуют формированию естественно-научной грамотности учеников.</w:t>
      </w:r>
    </w:p>
    <w:p w:rsidR="00560E8F" w:rsidRPr="00560E8F" w:rsidRDefault="00560E8F" w:rsidP="00560E8F">
      <w:pPr>
        <w:spacing w:after="0" w:line="0" w:lineRule="atLeast"/>
        <w:jc w:val="both"/>
        <w:rPr>
          <w:rFonts w:ascii="Arial" w:eastAsia="Times New Roman" w:hAnsi="Arial" w:cs="Arial"/>
          <w:sz w:val="24"/>
          <w:szCs w:val="24"/>
          <w:lang w:eastAsia="ru-RU"/>
        </w:rPr>
      </w:pPr>
      <w:r w:rsidRPr="00560E8F">
        <w:rPr>
          <w:rFonts w:ascii="Arial" w:eastAsia="Times New Roman" w:hAnsi="Arial" w:cs="Arial"/>
          <w:b/>
          <w:bCs/>
          <w:sz w:val="24"/>
          <w:szCs w:val="24"/>
          <w:lang w:eastAsia="ru-RU"/>
        </w:rPr>
        <w:br/>
        <w:t>4. Финансовая грамотность</w:t>
      </w:r>
    </w:p>
    <w:p w:rsidR="00560E8F" w:rsidRDefault="00560E8F" w:rsidP="00560E8F">
      <w:pPr>
        <w:spacing w:after="0" w:line="0" w:lineRule="atLeast"/>
        <w:jc w:val="both"/>
        <w:rPr>
          <w:rFonts w:ascii="Arial" w:eastAsia="Times New Roman" w:hAnsi="Arial" w:cs="Arial"/>
          <w:sz w:val="24"/>
          <w:szCs w:val="24"/>
          <w:lang w:eastAsia="ru-RU"/>
        </w:rPr>
      </w:pPr>
      <w:r w:rsidRPr="00560E8F">
        <w:rPr>
          <w:rFonts w:ascii="Arial" w:eastAsia="Times New Roman" w:hAnsi="Arial" w:cs="Arial"/>
          <w:sz w:val="24"/>
          <w:szCs w:val="24"/>
          <w:lang w:eastAsia="ru-RU"/>
        </w:rPr>
        <w:t>В диагностике уровня сформированности финансовой грамотности приняли участие </w:t>
      </w:r>
      <w:r w:rsidRPr="00560E8F">
        <w:rPr>
          <w:rFonts w:ascii="Arial" w:eastAsia="Times New Roman" w:hAnsi="Arial" w:cs="Arial"/>
          <w:iCs/>
          <w:color w:val="4472C4" w:themeColor="accent5"/>
          <w:sz w:val="24"/>
          <w:szCs w:val="24"/>
          <w:lang w:eastAsia="ru-RU"/>
        </w:rPr>
        <w:t>25</w:t>
      </w:r>
      <w:r w:rsidRPr="00560E8F">
        <w:rPr>
          <w:rFonts w:ascii="Arial" w:eastAsia="Times New Roman" w:hAnsi="Arial" w:cs="Arial"/>
          <w:sz w:val="24"/>
          <w:szCs w:val="24"/>
          <w:lang w:eastAsia="ru-RU"/>
        </w:rPr>
        <w:t> обучающихся </w:t>
      </w:r>
      <w:r w:rsidRPr="00560E8F">
        <w:rPr>
          <w:rFonts w:ascii="Arial" w:eastAsia="Times New Roman" w:hAnsi="Arial" w:cs="Arial"/>
          <w:iCs/>
          <w:color w:val="4472C4" w:themeColor="accent5"/>
          <w:sz w:val="24"/>
          <w:szCs w:val="24"/>
          <w:lang w:eastAsia="ru-RU"/>
        </w:rPr>
        <w:t>8-х</w:t>
      </w:r>
      <w:r w:rsidRPr="00560E8F">
        <w:rPr>
          <w:rFonts w:ascii="Arial" w:eastAsia="Times New Roman" w:hAnsi="Arial" w:cs="Arial"/>
          <w:color w:val="4472C4" w:themeColor="accent5"/>
          <w:sz w:val="24"/>
          <w:szCs w:val="24"/>
          <w:lang w:eastAsia="ru-RU"/>
        </w:rPr>
        <w:t> </w:t>
      </w:r>
      <w:r w:rsidRPr="00560E8F">
        <w:rPr>
          <w:rFonts w:ascii="Arial" w:eastAsia="Times New Roman" w:hAnsi="Arial" w:cs="Arial"/>
          <w:sz w:val="24"/>
          <w:szCs w:val="24"/>
          <w:lang w:eastAsia="ru-RU"/>
        </w:rPr>
        <w:t>классов и </w:t>
      </w:r>
      <w:r w:rsidRPr="00560E8F">
        <w:rPr>
          <w:rFonts w:ascii="Arial" w:eastAsia="Times New Roman" w:hAnsi="Arial" w:cs="Arial"/>
          <w:iCs/>
          <w:color w:val="4472C4" w:themeColor="accent5"/>
          <w:sz w:val="24"/>
          <w:szCs w:val="24"/>
          <w:lang w:eastAsia="ru-RU"/>
        </w:rPr>
        <w:t>25</w:t>
      </w:r>
      <w:r w:rsidRPr="00560E8F">
        <w:rPr>
          <w:rFonts w:ascii="Arial" w:eastAsia="Times New Roman" w:hAnsi="Arial" w:cs="Arial"/>
          <w:sz w:val="24"/>
          <w:szCs w:val="24"/>
          <w:lang w:eastAsia="ru-RU"/>
        </w:rPr>
        <w:t> обучающихся </w:t>
      </w:r>
      <w:r w:rsidRPr="00560E8F">
        <w:rPr>
          <w:rFonts w:ascii="Arial" w:eastAsia="Times New Roman" w:hAnsi="Arial" w:cs="Arial"/>
          <w:iCs/>
          <w:color w:val="4472C4" w:themeColor="accent5"/>
          <w:sz w:val="24"/>
          <w:szCs w:val="24"/>
          <w:lang w:eastAsia="ru-RU"/>
        </w:rPr>
        <w:t>9-х</w:t>
      </w:r>
      <w:r w:rsidRPr="00560E8F">
        <w:rPr>
          <w:rFonts w:ascii="Arial" w:eastAsia="Times New Roman" w:hAnsi="Arial" w:cs="Arial"/>
          <w:sz w:val="24"/>
          <w:szCs w:val="24"/>
          <w:lang w:eastAsia="ru-RU"/>
        </w:rPr>
        <w:t> классов.</w:t>
      </w:r>
    </w:p>
    <w:p w:rsidR="00560E8F" w:rsidRPr="00560E8F" w:rsidRDefault="00560E8F" w:rsidP="00560E8F">
      <w:pPr>
        <w:spacing w:after="0" w:line="0" w:lineRule="atLeast"/>
        <w:jc w:val="both"/>
        <w:rPr>
          <w:rFonts w:ascii="Arial" w:eastAsia="Times New Roman" w:hAnsi="Arial" w:cs="Arial"/>
          <w:sz w:val="24"/>
          <w:szCs w:val="24"/>
          <w:lang w:eastAsia="ru-RU"/>
        </w:rPr>
      </w:pPr>
    </w:p>
    <w:p w:rsidR="00560E8F" w:rsidRDefault="00560E8F" w:rsidP="00560E8F">
      <w:pPr>
        <w:spacing w:after="0" w:line="0" w:lineRule="atLeast"/>
        <w:jc w:val="both"/>
        <w:rPr>
          <w:rFonts w:ascii="Arial" w:eastAsia="Times New Roman" w:hAnsi="Arial" w:cs="Arial"/>
          <w:sz w:val="24"/>
          <w:szCs w:val="24"/>
          <w:lang w:eastAsia="ru-RU"/>
        </w:rPr>
      </w:pPr>
      <w:r w:rsidRPr="00560E8F">
        <w:rPr>
          <w:rFonts w:ascii="Arial" w:eastAsia="Times New Roman" w:hAnsi="Arial" w:cs="Arial"/>
          <w:sz w:val="24"/>
          <w:szCs w:val="24"/>
          <w:lang w:eastAsia="ru-RU"/>
        </w:rPr>
        <w:t>Распределение результатов участников диагностической работы по уровням сформированности финансовой грамотности представлено в таблице 9.</w:t>
      </w:r>
    </w:p>
    <w:p w:rsidR="00560E8F" w:rsidRPr="00560E8F" w:rsidRDefault="00560E8F" w:rsidP="00560E8F">
      <w:pPr>
        <w:spacing w:after="0" w:line="0" w:lineRule="atLeast"/>
        <w:jc w:val="both"/>
        <w:rPr>
          <w:rFonts w:ascii="Arial" w:eastAsia="Times New Roman" w:hAnsi="Arial" w:cs="Arial"/>
          <w:sz w:val="24"/>
          <w:szCs w:val="24"/>
          <w:lang w:eastAsia="ru-RU"/>
        </w:rPr>
      </w:pPr>
    </w:p>
    <w:p w:rsidR="00560E8F" w:rsidRPr="00560E8F" w:rsidRDefault="00560E8F" w:rsidP="00560E8F">
      <w:pPr>
        <w:spacing w:after="0" w:line="0" w:lineRule="atLeast"/>
        <w:jc w:val="both"/>
        <w:rPr>
          <w:rFonts w:ascii="Arial" w:eastAsia="Times New Roman" w:hAnsi="Arial" w:cs="Arial"/>
          <w:b/>
          <w:bCs/>
          <w:iCs/>
          <w:color w:val="4472C4" w:themeColor="accent5"/>
          <w:szCs w:val="24"/>
          <w:lang w:eastAsia="ru-RU"/>
        </w:rPr>
      </w:pPr>
      <w:r w:rsidRPr="00560E8F">
        <w:rPr>
          <w:rFonts w:ascii="Arial" w:eastAsia="Times New Roman" w:hAnsi="Arial" w:cs="Arial"/>
          <w:b/>
          <w:bCs/>
          <w:szCs w:val="24"/>
          <w:lang w:eastAsia="ru-RU"/>
        </w:rPr>
        <w:t>Таблица 9. Результаты диагностики по уровням сформированности финансовой грамотности </w:t>
      </w:r>
      <w:r w:rsidRPr="00560E8F">
        <w:rPr>
          <w:rFonts w:ascii="Arial" w:eastAsia="Times New Roman" w:hAnsi="Arial" w:cs="Arial"/>
          <w:b/>
          <w:bCs/>
          <w:iCs/>
          <w:color w:val="4472C4" w:themeColor="accent5"/>
          <w:szCs w:val="24"/>
          <w:lang w:eastAsia="ru-RU"/>
        </w:rPr>
        <w:t>(26.04.2022)</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852"/>
        <w:gridCol w:w="1914"/>
        <w:gridCol w:w="1811"/>
        <w:gridCol w:w="1990"/>
        <w:gridCol w:w="2202"/>
        <w:gridCol w:w="1153"/>
      </w:tblGrid>
      <w:tr w:rsidR="00560E8F" w:rsidRPr="00560E8F" w:rsidTr="001C6482">
        <w:trPr>
          <w:tblHeader/>
        </w:trPr>
        <w:tc>
          <w:tcPr>
            <w:tcW w:w="848" w:type="pct"/>
            <w:tcBorders>
              <w:top w:val="single" w:sz="6" w:space="0" w:color="222222"/>
              <w:left w:val="single" w:sz="6" w:space="0" w:color="222222"/>
              <w:bottom w:val="single" w:sz="6" w:space="0" w:color="222222"/>
              <w:right w:val="single" w:sz="6" w:space="0" w:color="222222"/>
              <w:tl2br w:val="single" w:sz="4" w:space="0" w:color="auto"/>
            </w:tcBorders>
            <w:shd w:val="clear" w:color="auto" w:fill="FFFFFF"/>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b/>
                <w:bCs/>
                <w:lang w:eastAsia="ru-RU"/>
              </w:rPr>
            </w:pPr>
            <w:r>
              <w:rPr>
                <w:rFonts w:ascii="Arial" w:eastAsia="Times New Roman" w:hAnsi="Arial" w:cs="Arial"/>
                <w:b/>
                <w:bCs/>
                <w:lang w:eastAsia="ru-RU"/>
              </w:rPr>
              <w:t xml:space="preserve">            </w:t>
            </w:r>
            <w:r w:rsidRPr="00560E8F">
              <w:rPr>
                <w:rFonts w:ascii="Arial" w:eastAsia="Times New Roman" w:hAnsi="Arial" w:cs="Arial"/>
                <w:b/>
                <w:bCs/>
                <w:lang w:eastAsia="ru-RU"/>
              </w:rPr>
              <w:t>Уровень</w:t>
            </w:r>
          </w:p>
          <w:p w:rsidR="00560E8F" w:rsidRPr="00560E8F" w:rsidRDefault="00560E8F" w:rsidP="00560E8F">
            <w:pPr>
              <w:spacing w:after="0" w:line="0" w:lineRule="atLeast"/>
              <w:rPr>
                <w:rFonts w:ascii="Arial" w:eastAsia="Times New Roman" w:hAnsi="Arial" w:cs="Arial"/>
                <w:b/>
                <w:bCs/>
                <w:lang w:eastAsia="ru-RU"/>
              </w:rPr>
            </w:pPr>
            <w:r w:rsidRPr="00560E8F">
              <w:rPr>
                <w:rFonts w:ascii="Arial" w:eastAsia="Times New Roman" w:hAnsi="Arial" w:cs="Arial"/>
                <w:b/>
                <w:bCs/>
                <w:lang w:eastAsia="ru-RU"/>
              </w:rPr>
              <w:t xml:space="preserve">Класс </w:t>
            </w:r>
          </w:p>
        </w:tc>
        <w:tc>
          <w:tcPr>
            <w:tcW w:w="87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60E8F" w:rsidRPr="00560E8F" w:rsidRDefault="00560E8F" w:rsidP="001C6482">
            <w:pPr>
              <w:spacing w:after="0" w:line="0" w:lineRule="atLeast"/>
              <w:jc w:val="center"/>
              <w:rPr>
                <w:rFonts w:ascii="Arial" w:eastAsia="Times New Roman" w:hAnsi="Arial" w:cs="Arial"/>
                <w:b/>
                <w:bCs/>
                <w:lang w:eastAsia="ru-RU"/>
              </w:rPr>
            </w:pPr>
            <w:r w:rsidRPr="00560E8F">
              <w:rPr>
                <w:rFonts w:ascii="Arial" w:eastAsia="Times New Roman" w:hAnsi="Arial" w:cs="Arial"/>
                <w:b/>
                <w:bCs/>
                <w:lang w:eastAsia="ru-RU"/>
              </w:rPr>
              <w:t>Недостаточный</w:t>
            </w:r>
          </w:p>
        </w:tc>
        <w:tc>
          <w:tcPr>
            <w:tcW w:w="829"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60E8F" w:rsidRPr="00560E8F" w:rsidRDefault="00560E8F" w:rsidP="001C6482">
            <w:pPr>
              <w:spacing w:after="0" w:line="0" w:lineRule="atLeast"/>
              <w:jc w:val="center"/>
              <w:rPr>
                <w:rFonts w:ascii="Arial" w:eastAsia="Times New Roman" w:hAnsi="Arial" w:cs="Arial"/>
                <w:b/>
                <w:bCs/>
                <w:lang w:eastAsia="ru-RU"/>
              </w:rPr>
            </w:pPr>
            <w:r w:rsidRPr="00560E8F">
              <w:rPr>
                <w:rFonts w:ascii="Arial" w:eastAsia="Times New Roman" w:hAnsi="Arial" w:cs="Arial"/>
                <w:b/>
                <w:bCs/>
                <w:lang w:eastAsia="ru-RU"/>
              </w:rPr>
              <w:t>Низкий</w:t>
            </w:r>
          </w:p>
        </w:tc>
        <w:tc>
          <w:tcPr>
            <w:tcW w:w="911"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60E8F" w:rsidRPr="00560E8F" w:rsidRDefault="00560E8F" w:rsidP="001C6482">
            <w:pPr>
              <w:spacing w:after="0" w:line="0" w:lineRule="atLeast"/>
              <w:jc w:val="center"/>
              <w:rPr>
                <w:rFonts w:ascii="Arial" w:eastAsia="Times New Roman" w:hAnsi="Arial" w:cs="Arial"/>
                <w:b/>
                <w:bCs/>
                <w:lang w:eastAsia="ru-RU"/>
              </w:rPr>
            </w:pPr>
            <w:r w:rsidRPr="00560E8F">
              <w:rPr>
                <w:rFonts w:ascii="Arial" w:eastAsia="Times New Roman" w:hAnsi="Arial" w:cs="Arial"/>
                <w:b/>
                <w:bCs/>
                <w:lang w:eastAsia="ru-RU"/>
              </w:rPr>
              <w:t>Средний</w:t>
            </w:r>
          </w:p>
        </w:tc>
        <w:tc>
          <w:tcPr>
            <w:tcW w:w="100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60E8F" w:rsidRPr="00560E8F" w:rsidRDefault="00560E8F" w:rsidP="001C6482">
            <w:pPr>
              <w:spacing w:after="0" w:line="0" w:lineRule="atLeast"/>
              <w:jc w:val="center"/>
              <w:rPr>
                <w:rFonts w:ascii="Arial" w:eastAsia="Times New Roman" w:hAnsi="Arial" w:cs="Arial"/>
                <w:b/>
                <w:bCs/>
                <w:lang w:eastAsia="ru-RU"/>
              </w:rPr>
            </w:pPr>
            <w:r w:rsidRPr="00560E8F">
              <w:rPr>
                <w:rFonts w:ascii="Arial" w:eastAsia="Times New Roman" w:hAnsi="Arial" w:cs="Arial"/>
                <w:b/>
                <w:bCs/>
                <w:lang w:eastAsia="ru-RU"/>
              </w:rPr>
              <w:t>Повышенный</w:t>
            </w:r>
          </w:p>
        </w:tc>
        <w:tc>
          <w:tcPr>
            <w:tcW w:w="52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560E8F" w:rsidRPr="00560E8F" w:rsidRDefault="00560E8F" w:rsidP="001C6482">
            <w:pPr>
              <w:spacing w:after="0" w:line="0" w:lineRule="atLeast"/>
              <w:jc w:val="center"/>
              <w:rPr>
                <w:rFonts w:ascii="Arial" w:eastAsia="Times New Roman" w:hAnsi="Arial" w:cs="Arial"/>
                <w:b/>
                <w:bCs/>
                <w:lang w:eastAsia="ru-RU"/>
              </w:rPr>
            </w:pPr>
            <w:r w:rsidRPr="00560E8F">
              <w:rPr>
                <w:rFonts w:ascii="Arial" w:eastAsia="Times New Roman" w:hAnsi="Arial" w:cs="Arial"/>
                <w:b/>
                <w:bCs/>
                <w:lang w:eastAsia="ru-RU"/>
              </w:rPr>
              <w:t>Высокий</w:t>
            </w:r>
          </w:p>
        </w:tc>
      </w:tr>
      <w:tr w:rsidR="00560E8F" w:rsidRPr="00560E8F" w:rsidTr="001C6482">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8</w:t>
            </w:r>
            <w:r w:rsidRPr="00265C89">
              <w:rPr>
                <w:rFonts w:ascii="Arial" w:eastAsia="Times New Roman" w:hAnsi="Arial" w:cs="Arial"/>
                <w:iCs/>
                <w:color w:val="4472C4" w:themeColor="accent5"/>
                <w:szCs w:val="24"/>
                <w:lang w:eastAsia="ru-RU"/>
              </w:rPr>
              <w:t xml:space="preserve"> «А»</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11 (44%)</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(12%)</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560E8F" w:rsidRPr="00560E8F" w:rsidTr="001C6482">
        <w:trPr>
          <w:trHeight w:val="229"/>
        </w:trPr>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9 «Б</w:t>
            </w:r>
            <w:r w:rsidRPr="00265C89">
              <w:rPr>
                <w:rFonts w:ascii="Arial" w:eastAsia="Times New Roman" w:hAnsi="Arial" w:cs="Arial"/>
                <w:iCs/>
                <w:color w:val="4472C4" w:themeColor="accent5"/>
                <w:szCs w:val="24"/>
                <w:lang w:eastAsia="ru-RU"/>
              </w:rPr>
              <w:t>»</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(12%)</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(12%)</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15 (60%)</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(4%)</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(4%)</w:t>
            </w:r>
          </w:p>
        </w:tc>
      </w:tr>
      <w:tr w:rsidR="00560E8F" w:rsidRPr="00560E8F" w:rsidTr="001C6482">
        <w:tc>
          <w:tcPr>
            <w:tcW w:w="8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sidRPr="00560E8F">
              <w:rPr>
                <w:rFonts w:ascii="Arial" w:eastAsia="Times New Roman" w:hAnsi="Arial" w:cs="Arial"/>
                <w:lang w:eastAsia="ru-RU"/>
              </w:rPr>
              <w:t>Итого</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8 (16%)</w:t>
            </w:r>
          </w:p>
        </w:tc>
        <w:tc>
          <w:tcPr>
            <w:tcW w:w="8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8 (16%)</w:t>
            </w:r>
          </w:p>
        </w:tc>
        <w:tc>
          <w:tcPr>
            <w:tcW w:w="9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26 (52%)</w:t>
            </w:r>
          </w:p>
        </w:tc>
        <w:tc>
          <w:tcPr>
            <w:tcW w:w="10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(10%)</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0E8F" w:rsidRPr="00560E8F" w:rsidRDefault="00560E8F" w:rsidP="00560E8F">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(6%)</w:t>
            </w:r>
          </w:p>
        </w:tc>
      </w:tr>
    </w:tbl>
    <w:p w:rsidR="001C6482" w:rsidRDefault="001C6482" w:rsidP="00560E8F">
      <w:pPr>
        <w:spacing w:after="0" w:line="0" w:lineRule="atLeast"/>
        <w:jc w:val="both"/>
        <w:rPr>
          <w:rFonts w:ascii="Arial" w:eastAsia="Times New Roman" w:hAnsi="Arial" w:cs="Arial"/>
          <w:sz w:val="24"/>
          <w:szCs w:val="24"/>
          <w:lang w:eastAsia="ru-RU"/>
        </w:rPr>
      </w:pPr>
    </w:p>
    <w:p w:rsidR="001C6482" w:rsidRDefault="001C6482" w:rsidP="00560E8F">
      <w:pPr>
        <w:spacing w:after="0" w:line="0" w:lineRule="atLeast"/>
        <w:jc w:val="both"/>
        <w:rPr>
          <w:rFonts w:ascii="Arial" w:eastAsia="Times New Roman" w:hAnsi="Arial" w:cs="Arial"/>
          <w:sz w:val="24"/>
          <w:szCs w:val="24"/>
          <w:lang w:eastAsia="ru-RU"/>
        </w:rPr>
      </w:pPr>
    </w:p>
    <w:p w:rsidR="00560E8F" w:rsidRPr="00560E8F" w:rsidRDefault="00560E8F" w:rsidP="00560E8F">
      <w:pPr>
        <w:spacing w:after="0" w:line="0" w:lineRule="atLeast"/>
        <w:jc w:val="both"/>
        <w:rPr>
          <w:rFonts w:ascii="Arial" w:eastAsia="Times New Roman" w:hAnsi="Arial" w:cs="Arial"/>
          <w:sz w:val="24"/>
          <w:szCs w:val="24"/>
          <w:lang w:eastAsia="ru-RU"/>
        </w:rPr>
      </w:pPr>
      <w:r w:rsidRPr="00560E8F">
        <w:rPr>
          <w:rFonts w:ascii="Arial" w:eastAsia="Times New Roman" w:hAnsi="Arial" w:cs="Arial"/>
          <w:sz w:val="24"/>
          <w:szCs w:val="24"/>
          <w:lang w:eastAsia="ru-RU"/>
        </w:rPr>
        <w:t xml:space="preserve">В ходе диагностики проверялись следующие умения: </w:t>
      </w:r>
    </w:p>
    <w:p w:rsidR="00560E8F" w:rsidRPr="00560E8F" w:rsidRDefault="00560E8F" w:rsidP="00560E8F">
      <w:pPr>
        <w:numPr>
          <w:ilvl w:val="0"/>
          <w:numId w:val="7"/>
        </w:numPr>
        <w:spacing w:after="0" w:line="0" w:lineRule="atLeast"/>
        <w:ind w:left="270"/>
        <w:jc w:val="both"/>
        <w:rPr>
          <w:rFonts w:ascii="Arial" w:eastAsia="Times New Roman" w:hAnsi="Arial" w:cs="Arial"/>
          <w:sz w:val="24"/>
          <w:szCs w:val="24"/>
          <w:lang w:eastAsia="ru-RU"/>
        </w:rPr>
      </w:pPr>
      <w:r w:rsidRPr="00947503">
        <w:rPr>
          <w:rFonts w:ascii="Arial" w:eastAsia="Times New Roman" w:hAnsi="Arial" w:cs="Arial"/>
          <w:iCs/>
          <w:color w:val="4472C4" w:themeColor="accent5"/>
          <w:sz w:val="24"/>
          <w:szCs w:val="24"/>
          <w:lang w:eastAsia="ru-RU"/>
        </w:rPr>
        <w:t>знание и понимание обучающимися финансовых продуктов, финансовых рисков и понятий;</w:t>
      </w:r>
    </w:p>
    <w:p w:rsidR="00560E8F" w:rsidRPr="00560E8F" w:rsidRDefault="00560E8F" w:rsidP="00560E8F">
      <w:pPr>
        <w:numPr>
          <w:ilvl w:val="0"/>
          <w:numId w:val="7"/>
        </w:numPr>
        <w:spacing w:after="0" w:line="0" w:lineRule="atLeast"/>
        <w:ind w:left="270"/>
        <w:jc w:val="both"/>
        <w:rPr>
          <w:rFonts w:ascii="Arial" w:eastAsia="Times New Roman" w:hAnsi="Arial" w:cs="Arial"/>
          <w:sz w:val="24"/>
          <w:szCs w:val="24"/>
          <w:lang w:eastAsia="ru-RU"/>
        </w:rPr>
      </w:pPr>
      <w:r w:rsidRPr="00947503">
        <w:rPr>
          <w:rFonts w:ascii="Arial" w:eastAsia="Times New Roman" w:hAnsi="Arial" w:cs="Arial"/>
          <w:iCs/>
          <w:color w:val="4472C4" w:themeColor="accent5"/>
          <w:sz w:val="24"/>
          <w:szCs w:val="24"/>
          <w:lang w:eastAsia="ru-RU"/>
        </w:rPr>
        <w:t>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p w:rsidR="00560E8F" w:rsidRPr="00560E8F" w:rsidRDefault="00560E8F" w:rsidP="00560E8F">
      <w:pPr>
        <w:numPr>
          <w:ilvl w:val="0"/>
          <w:numId w:val="7"/>
        </w:numPr>
        <w:spacing w:after="0" w:line="0" w:lineRule="atLeast"/>
        <w:ind w:left="270"/>
        <w:jc w:val="both"/>
        <w:rPr>
          <w:rFonts w:ascii="Arial" w:eastAsia="Times New Roman" w:hAnsi="Arial" w:cs="Arial"/>
          <w:sz w:val="24"/>
          <w:szCs w:val="24"/>
          <w:lang w:eastAsia="ru-RU"/>
        </w:rPr>
      </w:pPr>
      <w:r w:rsidRPr="00947503">
        <w:rPr>
          <w:rFonts w:ascii="Arial" w:eastAsia="Times New Roman" w:hAnsi="Arial" w:cs="Arial"/>
          <w:iCs/>
          <w:color w:val="4472C4" w:themeColor="accent5"/>
          <w:sz w:val="24"/>
          <w:szCs w:val="24"/>
          <w:lang w:eastAsia="ru-RU"/>
        </w:rPr>
        <w:t>способность принимать эффективные решения в различных финансовых ситуациях;</w:t>
      </w:r>
    </w:p>
    <w:p w:rsidR="00560E8F" w:rsidRPr="00947503" w:rsidRDefault="00560E8F" w:rsidP="00560E8F">
      <w:pPr>
        <w:numPr>
          <w:ilvl w:val="0"/>
          <w:numId w:val="7"/>
        </w:numPr>
        <w:spacing w:after="0" w:line="0" w:lineRule="atLeast"/>
        <w:ind w:left="270"/>
        <w:jc w:val="both"/>
        <w:rPr>
          <w:rFonts w:ascii="Arial" w:eastAsia="Times New Roman" w:hAnsi="Arial" w:cs="Arial"/>
          <w:sz w:val="24"/>
          <w:szCs w:val="24"/>
          <w:lang w:eastAsia="ru-RU"/>
        </w:rPr>
      </w:pPr>
      <w:r w:rsidRPr="00947503">
        <w:rPr>
          <w:rFonts w:ascii="Arial" w:eastAsia="Times New Roman" w:hAnsi="Arial" w:cs="Arial"/>
          <w:iCs/>
          <w:color w:val="4472C4" w:themeColor="accent5"/>
          <w:sz w:val="24"/>
          <w:szCs w:val="24"/>
          <w:lang w:eastAsia="ru-RU"/>
        </w:rPr>
        <w:t>применение знаний, понимание, умение применять соответствующие знания при покупках и в других финансовых контекстах, а также умение принимать соответствующие решения по отношению к себе, другим, обществу и окружающей среде.</w:t>
      </w:r>
    </w:p>
    <w:p w:rsidR="00947503" w:rsidRPr="00560E8F" w:rsidRDefault="00947503" w:rsidP="00947503">
      <w:pPr>
        <w:spacing w:after="0" w:line="0" w:lineRule="atLeast"/>
        <w:jc w:val="both"/>
        <w:rPr>
          <w:rFonts w:ascii="Arial" w:eastAsia="Times New Roman" w:hAnsi="Arial" w:cs="Arial"/>
          <w:sz w:val="24"/>
          <w:szCs w:val="24"/>
          <w:lang w:eastAsia="ru-RU"/>
        </w:rPr>
      </w:pPr>
    </w:p>
    <w:p w:rsidR="00560E8F" w:rsidRPr="00560E8F" w:rsidRDefault="00560E8F" w:rsidP="00560E8F">
      <w:pPr>
        <w:spacing w:after="0" w:line="0" w:lineRule="atLeast"/>
        <w:jc w:val="both"/>
        <w:rPr>
          <w:rFonts w:ascii="Arial" w:eastAsia="Times New Roman" w:hAnsi="Arial" w:cs="Arial"/>
          <w:sz w:val="24"/>
          <w:szCs w:val="24"/>
          <w:lang w:eastAsia="ru-RU"/>
        </w:rPr>
      </w:pPr>
      <w:r w:rsidRPr="00560E8F">
        <w:rPr>
          <w:rFonts w:ascii="Arial" w:eastAsia="Times New Roman" w:hAnsi="Arial" w:cs="Arial"/>
          <w:sz w:val="24"/>
          <w:szCs w:val="24"/>
          <w:lang w:eastAsia="ru-RU"/>
        </w:rPr>
        <w:t>Структура овладения обучающимися проверяемыми умениями представлена в таблице 10.</w:t>
      </w:r>
    </w:p>
    <w:p w:rsidR="00947503" w:rsidRPr="00947503" w:rsidRDefault="00947503" w:rsidP="00947503">
      <w:pPr>
        <w:spacing w:after="0" w:line="0" w:lineRule="atLeast"/>
        <w:jc w:val="both"/>
        <w:rPr>
          <w:rFonts w:ascii="Arial" w:eastAsia="Times New Roman" w:hAnsi="Arial" w:cs="Arial"/>
          <w:color w:val="222222"/>
          <w:lang w:eastAsia="ru-RU"/>
        </w:rPr>
      </w:pPr>
      <w:r w:rsidRPr="00947503">
        <w:rPr>
          <w:rFonts w:ascii="Arial" w:eastAsia="Times New Roman" w:hAnsi="Arial" w:cs="Arial"/>
          <w:b/>
          <w:bCs/>
          <w:color w:val="222222"/>
          <w:sz w:val="21"/>
          <w:szCs w:val="21"/>
          <w:lang w:eastAsia="ru-RU"/>
        </w:rPr>
        <w:br/>
      </w:r>
      <w:r w:rsidRPr="00947503">
        <w:rPr>
          <w:rFonts w:ascii="Arial" w:eastAsia="Times New Roman" w:hAnsi="Arial" w:cs="Arial"/>
          <w:b/>
          <w:bCs/>
          <w:color w:val="222222"/>
          <w:lang w:eastAsia="ru-RU"/>
        </w:rPr>
        <w:t>Таблица 10. Анализ выполнения диагностической работы по проверяемым умениям</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485"/>
        <w:gridCol w:w="6866"/>
        <w:gridCol w:w="1900"/>
        <w:gridCol w:w="1671"/>
      </w:tblGrid>
      <w:tr w:rsidR="00947503" w:rsidRPr="00947503" w:rsidTr="001C6482">
        <w:trPr>
          <w:tblHeader/>
        </w:trPr>
        <w:tc>
          <w:tcPr>
            <w:tcW w:w="222" w:type="pct"/>
            <w:vMerge w:val="restar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b/>
                <w:bCs/>
                <w:lang w:eastAsia="ru-RU"/>
              </w:rPr>
            </w:pPr>
            <w:r w:rsidRPr="00947503">
              <w:rPr>
                <w:rFonts w:ascii="Arial" w:eastAsia="Times New Roman" w:hAnsi="Arial" w:cs="Arial"/>
                <w:b/>
                <w:bCs/>
                <w:lang w:eastAsia="ru-RU"/>
              </w:rPr>
              <w:t>№ п/п</w:t>
            </w:r>
          </w:p>
        </w:tc>
        <w:tc>
          <w:tcPr>
            <w:tcW w:w="3143" w:type="pct"/>
            <w:vMerge w:val="restar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b/>
                <w:bCs/>
                <w:lang w:eastAsia="ru-RU"/>
              </w:rPr>
            </w:pPr>
            <w:r w:rsidRPr="00947503">
              <w:rPr>
                <w:rFonts w:ascii="Arial" w:eastAsia="Times New Roman" w:hAnsi="Arial" w:cs="Arial"/>
                <w:b/>
                <w:bCs/>
                <w:lang w:eastAsia="ru-RU"/>
              </w:rPr>
              <w:t>Проверяемые метапредметные умения</w:t>
            </w:r>
          </w:p>
        </w:tc>
        <w:tc>
          <w:tcPr>
            <w:tcW w:w="1635" w:type="pct"/>
            <w:gridSpan w:val="2"/>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b/>
                <w:bCs/>
                <w:lang w:eastAsia="ru-RU"/>
              </w:rPr>
            </w:pPr>
            <w:r w:rsidRPr="00947503">
              <w:rPr>
                <w:rFonts w:ascii="Arial" w:eastAsia="Times New Roman" w:hAnsi="Arial" w:cs="Arial"/>
                <w:b/>
                <w:bCs/>
                <w:lang w:eastAsia="ru-RU"/>
              </w:rPr>
              <w:t>Доля обучающихся, справившихся с заданиями</w:t>
            </w:r>
            <w:r>
              <w:rPr>
                <w:rFonts w:ascii="Arial" w:eastAsia="Times New Roman" w:hAnsi="Arial" w:cs="Arial"/>
                <w:b/>
                <w:bCs/>
                <w:lang w:eastAsia="ru-RU"/>
              </w:rPr>
              <w:t>, %</w:t>
            </w:r>
          </w:p>
        </w:tc>
      </w:tr>
      <w:tr w:rsidR="00947503" w:rsidRPr="00947503" w:rsidTr="001C6482">
        <w:trPr>
          <w:tblHeader/>
        </w:trPr>
        <w:tc>
          <w:tcPr>
            <w:tcW w:w="222" w:type="pct"/>
            <w:vMerge/>
            <w:tcBorders>
              <w:top w:val="single" w:sz="6" w:space="0" w:color="222222"/>
              <w:left w:val="single" w:sz="6" w:space="0" w:color="222222"/>
              <w:bottom w:val="single" w:sz="6" w:space="0" w:color="222222"/>
              <w:right w:val="single" w:sz="6" w:space="0" w:color="222222"/>
            </w:tcBorders>
            <w:shd w:val="clear" w:color="auto" w:fill="FFFFFF"/>
            <w:vAlign w:val="center"/>
            <w:hideMark/>
          </w:tcPr>
          <w:p w:rsidR="00947503" w:rsidRPr="00947503" w:rsidRDefault="00947503" w:rsidP="00947503">
            <w:pPr>
              <w:spacing w:after="0" w:line="0" w:lineRule="atLeast"/>
              <w:rPr>
                <w:rFonts w:ascii="Arial" w:eastAsia="Times New Roman" w:hAnsi="Arial" w:cs="Arial"/>
                <w:b/>
                <w:bCs/>
                <w:lang w:eastAsia="ru-RU"/>
              </w:rPr>
            </w:pPr>
          </w:p>
        </w:tc>
        <w:tc>
          <w:tcPr>
            <w:tcW w:w="3143" w:type="pct"/>
            <w:vMerge/>
            <w:tcBorders>
              <w:top w:val="single" w:sz="6" w:space="0" w:color="222222"/>
              <w:left w:val="single" w:sz="6" w:space="0" w:color="222222"/>
              <w:bottom w:val="single" w:sz="6" w:space="0" w:color="222222"/>
              <w:right w:val="single" w:sz="6" w:space="0" w:color="222222"/>
            </w:tcBorders>
            <w:shd w:val="clear" w:color="auto" w:fill="FFFFFF"/>
            <w:vAlign w:val="center"/>
            <w:hideMark/>
          </w:tcPr>
          <w:p w:rsidR="00947503" w:rsidRPr="00947503" w:rsidRDefault="00947503" w:rsidP="00947503">
            <w:pPr>
              <w:spacing w:after="0" w:line="0" w:lineRule="atLeast"/>
              <w:rPr>
                <w:rFonts w:ascii="Arial" w:eastAsia="Times New Roman" w:hAnsi="Arial" w:cs="Arial"/>
                <w:b/>
                <w:bCs/>
                <w:lang w:eastAsia="ru-RU"/>
              </w:rPr>
            </w:pPr>
          </w:p>
        </w:tc>
        <w:tc>
          <w:tcPr>
            <w:tcW w:w="870"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947503" w:rsidRPr="00947503" w:rsidRDefault="00947503" w:rsidP="00947503">
            <w:pPr>
              <w:spacing w:after="0" w:line="0" w:lineRule="atLeast"/>
              <w:jc w:val="center"/>
              <w:rPr>
                <w:rFonts w:ascii="Arial" w:eastAsia="Times New Roman" w:hAnsi="Arial" w:cs="Arial"/>
                <w:b/>
                <w:bCs/>
                <w:lang w:eastAsia="ru-RU"/>
              </w:rPr>
            </w:pPr>
            <w:r w:rsidRPr="00947503">
              <w:rPr>
                <w:rFonts w:ascii="Arial" w:eastAsia="Times New Roman" w:hAnsi="Arial" w:cs="Arial"/>
                <w:iCs/>
                <w:color w:val="4472C4" w:themeColor="accent5"/>
                <w:lang w:eastAsia="ru-RU"/>
              </w:rPr>
              <w:t>8-й класс</w:t>
            </w:r>
          </w:p>
        </w:tc>
        <w:tc>
          <w:tcPr>
            <w:tcW w:w="765"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947503" w:rsidRPr="00947503" w:rsidRDefault="00947503" w:rsidP="00947503">
            <w:pPr>
              <w:spacing w:after="0" w:line="0" w:lineRule="atLeast"/>
              <w:jc w:val="center"/>
              <w:rPr>
                <w:rFonts w:ascii="Arial" w:eastAsia="Times New Roman" w:hAnsi="Arial" w:cs="Arial"/>
                <w:b/>
                <w:bCs/>
                <w:lang w:eastAsia="ru-RU"/>
              </w:rPr>
            </w:pPr>
            <w:r>
              <w:rPr>
                <w:rFonts w:ascii="Arial" w:eastAsia="Times New Roman" w:hAnsi="Arial" w:cs="Arial"/>
                <w:iCs/>
                <w:color w:val="4472C4" w:themeColor="accent5"/>
                <w:lang w:eastAsia="ru-RU"/>
              </w:rPr>
              <w:t>9</w:t>
            </w:r>
            <w:r w:rsidRPr="00947503">
              <w:rPr>
                <w:rFonts w:ascii="Arial" w:eastAsia="Times New Roman" w:hAnsi="Arial" w:cs="Arial"/>
                <w:iCs/>
                <w:color w:val="4472C4" w:themeColor="accent5"/>
                <w:lang w:eastAsia="ru-RU"/>
              </w:rPr>
              <w:t>-й класс</w:t>
            </w:r>
          </w:p>
        </w:tc>
      </w:tr>
      <w:tr w:rsidR="00947503" w:rsidRPr="00947503" w:rsidTr="001C6482">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sidRPr="00947503">
              <w:rPr>
                <w:rFonts w:ascii="Arial" w:eastAsia="Times New Roman" w:hAnsi="Arial" w:cs="Arial"/>
                <w:lang w:eastAsia="ru-RU"/>
              </w:rPr>
              <w:t>1</w:t>
            </w:r>
          </w:p>
        </w:tc>
        <w:tc>
          <w:tcPr>
            <w:tcW w:w="314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7503" w:rsidRPr="00947503" w:rsidRDefault="00947503" w:rsidP="00947503">
            <w:pPr>
              <w:spacing w:after="0" w:line="0" w:lineRule="atLeast"/>
              <w:rPr>
                <w:rFonts w:ascii="Arial" w:eastAsia="Times New Roman" w:hAnsi="Arial" w:cs="Arial"/>
                <w:color w:val="4472C4" w:themeColor="accent5"/>
                <w:lang w:eastAsia="ru-RU"/>
              </w:rPr>
            </w:pPr>
            <w:r w:rsidRPr="00947503">
              <w:rPr>
                <w:rFonts w:ascii="Arial" w:eastAsia="Times New Roman" w:hAnsi="Arial" w:cs="Arial"/>
                <w:iCs/>
                <w:color w:val="4472C4" w:themeColor="accent5"/>
                <w:lang w:eastAsia="ru-RU"/>
              </w:rPr>
              <w:t>Знание и понимание обучающимися финансовых продуктов, финансовых рисков и понятий</w:t>
            </w:r>
          </w:p>
        </w:tc>
        <w:tc>
          <w:tcPr>
            <w:tcW w:w="8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51</w:t>
            </w:r>
          </w:p>
        </w:tc>
        <w:tc>
          <w:tcPr>
            <w:tcW w:w="7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54</w:t>
            </w:r>
          </w:p>
        </w:tc>
      </w:tr>
      <w:tr w:rsidR="00947503" w:rsidRPr="00947503" w:rsidTr="001C6482">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sidRPr="00947503">
              <w:rPr>
                <w:rFonts w:ascii="Arial" w:eastAsia="Times New Roman" w:hAnsi="Arial" w:cs="Arial"/>
                <w:lang w:eastAsia="ru-RU"/>
              </w:rPr>
              <w:t>2</w:t>
            </w:r>
          </w:p>
        </w:tc>
        <w:tc>
          <w:tcPr>
            <w:tcW w:w="314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7503" w:rsidRPr="00947503" w:rsidRDefault="00947503" w:rsidP="00947503">
            <w:pPr>
              <w:spacing w:after="0" w:line="0" w:lineRule="atLeast"/>
              <w:rPr>
                <w:rFonts w:ascii="Arial" w:eastAsia="Times New Roman" w:hAnsi="Arial" w:cs="Arial"/>
                <w:color w:val="4472C4" w:themeColor="accent5"/>
                <w:lang w:eastAsia="ru-RU"/>
              </w:rPr>
            </w:pPr>
            <w:r w:rsidRPr="00947503">
              <w:rPr>
                <w:rFonts w:ascii="Arial" w:eastAsia="Times New Roman" w:hAnsi="Arial" w:cs="Arial"/>
                <w:iCs/>
                <w:color w:val="4472C4" w:themeColor="accent5"/>
                <w:lang w:eastAsia="ru-RU"/>
              </w:rPr>
              <w:t>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tc>
        <w:tc>
          <w:tcPr>
            <w:tcW w:w="8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43</w:t>
            </w:r>
          </w:p>
        </w:tc>
        <w:tc>
          <w:tcPr>
            <w:tcW w:w="7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61</w:t>
            </w:r>
          </w:p>
        </w:tc>
      </w:tr>
      <w:tr w:rsidR="00947503" w:rsidRPr="00947503" w:rsidTr="001C6482">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sidRPr="00947503">
              <w:rPr>
                <w:rFonts w:ascii="Arial" w:eastAsia="Times New Roman" w:hAnsi="Arial" w:cs="Arial"/>
                <w:lang w:eastAsia="ru-RU"/>
              </w:rPr>
              <w:t>3</w:t>
            </w:r>
          </w:p>
        </w:tc>
        <w:tc>
          <w:tcPr>
            <w:tcW w:w="314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7503" w:rsidRPr="00947503" w:rsidRDefault="00947503" w:rsidP="00947503">
            <w:pPr>
              <w:spacing w:after="0" w:line="0" w:lineRule="atLeast"/>
              <w:rPr>
                <w:rFonts w:ascii="Arial" w:eastAsia="Times New Roman" w:hAnsi="Arial" w:cs="Arial"/>
                <w:color w:val="4472C4" w:themeColor="accent5"/>
                <w:lang w:eastAsia="ru-RU"/>
              </w:rPr>
            </w:pPr>
            <w:r w:rsidRPr="00947503">
              <w:rPr>
                <w:rFonts w:ascii="Arial" w:eastAsia="Times New Roman" w:hAnsi="Arial" w:cs="Arial"/>
                <w:iCs/>
                <w:color w:val="4472C4" w:themeColor="accent5"/>
                <w:lang w:eastAsia="ru-RU"/>
              </w:rPr>
              <w:t>Способность принимать эффективные решения в различных финансовых ситуациях</w:t>
            </w:r>
          </w:p>
        </w:tc>
        <w:tc>
          <w:tcPr>
            <w:tcW w:w="8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23</w:t>
            </w:r>
          </w:p>
        </w:tc>
        <w:tc>
          <w:tcPr>
            <w:tcW w:w="7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25</w:t>
            </w:r>
          </w:p>
        </w:tc>
      </w:tr>
      <w:tr w:rsidR="00947503" w:rsidRPr="00947503" w:rsidTr="001C6482">
        <w:tc>
          <w:tcPr>
            <w:tcW w:w="2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sidRPr="00947503">
              <w:rPr>
                <w:rFonts w:ascii="Arial" w:eastAsia="Times New Roman" w:hAnsi="Arial" w:cs="Arial"/>
                <w:lang w:eastAsia="ru-RU"/>
              </w:rPr>
              <w:t>4</w:t>
            </w:r>
          </w:p>
        </w:tc>
        <w:tc>
          <w:tcPr>
            <w:tcW w:w="314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7503" w:rsidRPr="00947503" w:rsidRDefault="00947503" w:rsidP="00947503">
            <w:pPr>
              <w:spacing w:after="0" w:line="0" w:lineRule="atLeast"/>
              <w:rPr>
                <w:rFonts w:ascii="Arial" w:eastAsia="Times New Roman" w:hAnsi="Arial" w:cs="Arial"/>
                <w:color w:val="4472C4" w:themeColor="accent5"/>
                <w:lang w:eastAsia="ru-RU"/>
              </w:rPr>
            </w:pPr>
            <w:r w:rsidRPr="00947503">
              <w:rPr>
                <w:rFonts w:ascii="Arial" w:eastAsia="Times New Roman" w:hAnsi="Arial" w:cs="Arial"/>
                <w:iCs/>
                <w:color w:val="4472C4" w:themeColor="accent5"/>
                <w:lang w:eastAsia="ru-RU"/>
              </w:rPr>
              <w:t>Применение знаний, понимание, умение применять соответствующие знания при покупках и в других финансовых контекстах, а также умение принимать соответствующие решения по отношению к себе, другим, обществу и окружающей среде</w:t>
            </w:r>
          </w:p>
        </w:tc>
        <w:tc>
          <w:tcPr>
            <w:tcW w:w="8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15</w:t>
            </w:r>
          </w:p>
        </w:tc>
        <w:tc>
          <w:tcPr>
            <w:tcW w:w="76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47503" w:rsidRPr="00947503" w:rsidRDefault="00947503" w:rsidP="00947503">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20</w:t>
            </w:r>
          </w:p>
        </w:tc>
      </w:tr>
    </w:tbl>
    <w:p w:rsidR="00BF50E8" w:rsidRPr="00BF50E8" w:rsidRDefault="00BF50E8" w:rsidP="00BF50E8">
      <w:pPr>
        <w:spacing w:after="0" w:line="0" w:lineRule="atLeast"/>
        <w:jc w:val="both"/>
        <w:rPr>
          <w:rFonts w:ascii="Arial" w:eastAsia="Times New Roman" w:hAnsi="Arial" w:cs="Arial"/>
          <w:sz w:val="24"/>
          <w:szCs w:val="24"/>
          <w:lang w:eastAsia="ru-RU"/>
        </w:rPr>
      </w:pPr>
      <w:r w:rsidRPr="00BF50E8">
        <w:rPr>
          <w:rFonts w:ascii="Arial" w:eastAsia="Times New Roman" w:hAnsi="Arial" w:cs="Arial"/>
          <w:b/>
          <w:bCs/>
          <w:color w:val="222222"/>
          <w:sz w:val="24"/>
          <w:szCs w:val="24"/>
          <w:lang w:eastAsia="ru-RU"/>
        </w:rPr>
        <w:br/>
      </w:r>
      <w:r w:rsidRPr="00BF50E8">
        <w:rPr>
          <w:rFonts w:ascii="Arial" w:eastAsia="Times New Roman" w:hAnsi="Arial" w:cs="Arial"/>
          <w:b/>
          <w:bCs/>
          <w:sz w:val="24"/>
          <w:szCs w:val="24"/>
          <w:lang w:eastAsia="ru-RU"/>
        </w:rPr>
        <w:t>Выводы:</w:t>
      </w:r>
    </w:p>
    <w:p w:rsidR="00BF50E8" w:rsidRPr="00BF50E8" w:rsidRDefault="00BF50E8" w:rsidP="00BF50E8">
      <w:pPr>
        <w:numPr>
          <w:ilvl w:val="0"/>
          <w:numId w:val="8"/>
        </w:numPr>
        <w:spacing w:after="0" w:line="0" w:lineRule="atLeast"/>
        <w:ind w:left="270"/>
        <w:jc w:val="both"/>
        <w:rPr>
          <w:rFonts w:ascii="Arial" w:eastAsia="Times New Roman" w:hAnsi="Arial" w:cs="Arial"/>
          <w:color w:val="4472C4" w:themeColor="accent5"/>
          <w:sz w:val="24"/>
          <w:szCs w:val="24"/>
          <w:lang w:eastAsia="ru-RU"/>
        </w:rPr>
      </w:pPr>
      <w:r w:rsidRPr="00BF50E8">
        <w:rPr>
          <w:rFonts w:ascii="Arial" w:eastAsia="Times New Roman" w:hAnsi="Arial" w:cs="Arial"/>
          <w:iCs/>
          <w:color w:val="4472C4" w:themeColor="accent5"/>
          <w:sz w:val="24"/>
          <w:szCs w:val="24"/>
          <w:lang w:eastAsia="ru-RU"/>
        </w:rPr>
        <w:t>Результаты диагностических</w:t>
      </w:r>
      <w:r w:rsidR="001C6482">
        <w:rPr>
          <w:rFonts w:ascii="Arial" w:eastAsia="Times New Roman" w:hAnsi="Arial" w:cs="Arial"/>
          <w:iCs/>
          <w:color w:val="4472C4" w:themeColor="accent5"/>
          <w:sz w:val="24"/>
          <w:szCs w:val="24"/>
          <w:lang w:eastAsia="ru-RU"/>
        </w:rPr>
        <w:t xml:space="preserve"> работ демонстрируют, что 20% обучающихся 8-го класса и 20% </w:t>
      </w:r>
      <w:r w:rsidRPr="00BF50E8">
        <w:rPr>
          <w:rFonts w:ascii="Arial" w:eastAsia="Times New Roman" w:hAnsi="Arial" w:cs="Arial"/>
          <w:iCs/>
          <w:color w:val="4472C4" w:themeColor="accent5"/>
          <w:sz w:val="24"/>
          <w:szCs w:val="24"/>
          <w:lang w:eastAsia="ru-RU"/>
        </w:rPr>
        <w:t>обучающихся 9-го класса показали низкий и недостаточный уровни сформированности финансовой грамотности.</w:t>
      </w:r>
    </w:p>
    <w:p w:rsidR="00BF50E8" w:rsidRPr="00BF50E8" w:rsidRDefault="00BF50E8" w:rsidP="00BF50E8">
      <w:pPr>
        <w:numPr>
          <w:ilvl w:val="0"/>
          <w:numId w:val="8"/>
        </w:numPr>
        <w:spacing w:after="0" w:line="0" w:lineRule="atLeast"/>
        <w:ind w:left="270"/>
        <w:jc w:val="both"/>
        <w:rPr>
          <w:rFonts w:ascii="Arial" w:eastAsia="Times New Roman" w:hAnsi="Arial" w:cs="Arial"/>
          <w:color w:val="4472C4" w:themeColor="accent5"/>
          <w:sz w:val="24"/>
          <w:szCs w:val="24"/>
          <w:lang w:eastAsia="ru-RU"/>
        </w:rPr>
      </w:pPr>
      <w:r w:rsidRPr="00BF50E8">
        <w:rPr>
          <w:rFonts w:ascii="Arial" w:eastAsia="Times New Roman" w:hAnsi="Arial" w:cs="Arial"/>
          <w:iCs/>
          <w:color w:val="4472C4" w:themeColor="accent5"/>
          <w:sz w:val="24"/>
          <w:szCs w:val="24"/>
          <w:lang w:eastAsia="ru-RU"/>
        </w:rPr>
        <w:t>Большинство обучающихся 8-го и 9-го классов владеют компетенциями финансовой грамотности.</w:t>
      </w:r>
    </w:p>
    <w:p w:rsidR="00BF50E8" w:rsidRPr="00BF50E8" w:rsidRDefault="00BF50E8" w:rsidP="00BF50E8">
      <w:pPr>
        <w:numPr>
          <w:ilvl w:val="0"/>
          <w:numId w:val="8"/>
        </w:numPr>
        <w:spacing w:after="0" w:line="0" w:lineRule="atLeast"/>
        <w:ind w:left="270"/>
        <w:jc w:val="both"/>
        <w:rPr>
          <w:rFonts w:ascii="Arial" w:eastAsia="Times New Roman" w:hAnsi="Arial" w:cs="Arial"/>
          <w:color w:val="4472C4" w:themeColor="accent5"/>
          <w:sz w:val="24"/>
          <w:szCs w:val="24"/>
          <w:lang w:eastAsia="ru-RU"/>
        </w:rPr>
      </w:pPr>
      <w:r w:rsidRPr="00BF50E8">
        <w:rPr>
          <w:rFonts w:ascii="Arial" w:eastAsia="Times New Roman" w:hAnsi="Arial" w:cs="Arial"/>
          <w:iCs/>
          <w:color w:val="4472C4" w:themeColor="accent5"/>
          <w:sz w:val="24"/>
          <w:szCs w:val="24"/>
          <w:lang w:eastAsia="ru-RU"/>
        </w:rPr>
        <w:t>Обучающиеся 9-го класса показали самый большой процент (61%) освоения по компетенции «Способность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p w:rsidR="00BF50E8" w:rsidRPr="00BF50E8" w:rsidRDefault="00BF50E8" w:rsidP="00BF50E8">
      <w:pPr>
        <w:numPr>
          <w:ilvl w:val="0"/>
          <w:numId w:val="8"/>
        </w:numPr>
        <w:spacing w:after="0" w:line="0" w:lineRule="atLeast"/>
        <w:ind w:left="270"/>
        <w:jc w:val="both"/>
        <w:rPr>
          <w:rFonts w:ascii="Arial" w:eastAsia="Times New Roman" w:hAnsi="Arial" w:cs="Arial"/>
          <w:color w:val="4472C4" w:themeColor="accent5"/>
          <w:sz w:val="24"/>
          <w:szCs w:val="24"/>
          <w:lang w:eastAsia="ru-RU"/>
        </w:rPr>
      </w:pPr>
      <w:r w:rsidRPr="00BF50E8">
        <w:rPr>
          <w:rFonts w:ascii="Arial" w:eastAsia="Times New Roman" w:hAnsi="Arial" w:cs="Arial"/>
          <w:iCs/>
          <w:color w:val="4472C4" w:themeColor="accent5"/>
          <w:sz w:val="24"/>
          <w:szCs w:val="24"/>
          <w:lang w:eastAsia="ru-RU"/>
        </w:rPr>
        <w:t>Хуже всего учащиеся справились с заданиями на применение знаний в жизни. Только каждый шестой ученик 8-го класса и каждый пятый ученик 9-го класса владеет компетенцией применения знаний при покупках и в других финансовых контекстах.</w:t>
      </w:r>
    </w:p>
    <w:p w:rsidR="00BF50E8" w:rsidRPr="008F1872" w:rsidRDefault="00BF50E8" w:rsidP="00BF50E8">
      <w:pPr>
        <w:pStyle w:val="a4"/>
        <w:spacing w:before="0" w:beforeAutospacing="0" w:after="0" w:afterAutospacing="0" w:line="0" w:lineRule="atLeast"/>
        <w:jc w:val="both"/>
        <w:rPr>
          <w:rFonts w:ascii="Arial" w:hAnsi="Arial" w:cs="Arial"/>
        </w:rPr>
      </w:pPr>
      <w:r w:rsidRPr="00BF50E8">
        <w:rPr>
          <w:rFonts w:ascii="Arial" w:hAnsi="Arial" w:cs="Arial"/>
          <w:b/>
          <w:bCs/>
          <w:color w:val="222222"/>
        </w:rPr>
        <w:br/>
      </w:r>
      <w:r w:rsidRPr="008F1872">
        <w:rPr>
          <w:rFonts w:ascii="Arial" w:hAnsi="Arial" w:cs="Arial"/>
          <w:b/>
          <w:bCs/>
        </w:rPr>
        <w:t>5. Глобальные компетенции</w:t>
      </w:r>
    </w:p>
    <w:p w:rsidR="00BF50E8" w:rsidRPr="00BF50E8" w:rsidRDefault="00BF50E8" w:rsidP="00BF50E8">
      <w:pPr>
        <w:spacing w:after="0" w:line="0" w:lineRule="atLeast"/>
        <w:jc w:val="both"/>
        <w:rPr>
          <w:rFonts w:ascii="Arial" w:eastAsia="Times New Roman" w:hAnsi="Arial" w:cs="Arial"/>
          <w:sz w:val="24"/>
          <w:szCs w:val="24"/>
          <w:lang w:eastAsia="ru-RU"/>
        </w:rPr>
      </w:pPr>
      <w:r w:rsidRPr="008F1872">
        <w:rPr>
          <w:rFonts w:ascii="Arial" w:eastAsia="Times New Roman" w:hAnsi="Arial" w:cs="Arial"/>
          <w:sz w:val="24"/>
          <w:szCs w:val="24"/>
          <w:lang w:eastAsia="ru-RU"/>
        </w:rPr>
        <w:t>Глобальные компетенции определяю</w:t>
      </w:r>
      <w:r w:rsidRPr="00BF50E8">
        <w:rPr>
          <w:rFonts w:ascii="Arial" w:eastAsia="Times New Roman" w:hAnsi="Arial" w:cs="Arial"/>
          <w:sz w:val="24"/>
          <w:szCs w:val="24"/>
          <w:lang w:eastAsia="ru-RU"/>
        </w:rPr>
        <w:t>тся как многомерная способность, которая включает в себя:</w:t>
      </w:r>
    </w:p>
    <w:p w:rsidR="00BF50E8" w:rsidRPr="00BF50E8" w:rsidRDefault="00BF50E8" w:rsidP="00BF50E8">
      <w:pPr>
        <w:numPr>
          <w:ilvl w:val="0"/>
          <w:numId w:val="9"/>
        </w:numPr>
        <w:spacing w:after="0" w:line="0" w:lineRule="atLeast"/>
        <w:ind w:left="270"/>
        <w:jc w:val="both"/>
        <w:rPr>
          <w:rFonts w:ascii="Arial" w:eastAsia="Times New Roman" w:hAnsi="Arial" w:cs="Arial"/>
          <w:sz w:val="24"/>
          <w:szCs w:val="24"/>
          <w:lang w:eastAsia="ru-RU"/>
        </w:rPr>
      </w:pPr>
      <w:r w:rsidRPr="00BF50E8">
        <w:rPr>
          <w:rFonts w:ascii="Arial" w:eastAsia="Times New Roman" w:hAnsi="Arial" w:cs="Arial"/>
          <w:sz w:val="24"/>
          <w:szCs w:val="24"/>
          <w:lang w:eastAsia="ru-RU"/>
        </w:rPr>
        <w:t>способность изучать глобальные и межкультурные проблемы;</w:t>
      </w:r>
    </w:p>
    <w:p w:rsidR="00BF50E8" w:rsidRPr="00BF50E8" w:rsidRDefault="00BF50E8" w:rsidP="00BF50E8">
      <w:pPr>
        <w:numPr>
          <w:ilvl w:val="0"/>
          <w:numId w:val="9"/>
        </w:numPr>
        <w:spacing w:after="0" w:line="0" w:lineRule="atLeast"/>
        <w:ind w:left="270"/>
        <w:jc w:val="both"/>
        <w:rPr>
          <w:rFonts w:ascii="Arial" w:eastAsia="Times New Roman" w:hAnsi="Arial" w:cs="Arial"/>
          <w:sz w:val="24"/>
          <w:szCs w:val="24"/>
          <w:lang w:eastAsia="ru-RU"/>
        </w:rPr>
      </w:pPr>
      <w:r w:rsidRPr="00BF50E8">
        <w:rPr>
          <w:rFonts w:ascii="Arial" w:eastAsia="Times New Roman" w:hAnsi="Arial" w:cs="Arial"/>
          <w:sz w:val="24"/>
          <w:szCs w:val="24"/>
          <w:lang w:eastAsia="ru-RU"/>
        </w:rPr>
        <w:t>понимать и ценить различные взгляды и мировоззрения;</w:t>
      </w:r>
    </w:p>
    <w:p w:rsidR="00BF50E8" w:rsidRPr="00BF50E8" w:rsidRDefault="00BF50E8" w:rsidP="00BF50E8">
      <w:pPr>
        <w:numPr>
          <w:ilvl w:val="0"/>
          <w:numId w:val="9"/>
        </w:numPr>
        <w:spacing w:after="0" w:line="0" w:lineRule="atLeast"/>
        <w:ind w:left="270"/>
        <w:jc w:val="both"/>
        <w:rPr>
          <w:rFonts w:ascii="Arial" w:eastAsia="Times New Roman" w:hAnsi="Arial" w:cs="Arial"/>
          <w:sz w:val="24"/>
          <w:szCs w:val="24"/>
          <w:lang w:eastAsia="ru-RU"/>
        </w:rPr>
      </w:pPr>
      <w:r w:rsidRPr="00BF50E8">
        <w:rPr>
          <w:rFonts w:ascii="Arial" w:eastAsia="Times New Roman" w:hAnsi="Arial" w:cs="Arial"/>
          <w:sz w:val="24"/>
          <w:szCs w:val="24"/>
          <w:lang w:eastAsia="ru-RU"/>
        </w:rPr>
        <w:t>успешно и уважительно взаимодействовать с другими;</w:t>
      </w:r>
    </w:p>
    <w:p w:rsidR="00BF50E8" w:rsidRPr="00BF50E8" w:rsidRDefault="00BF50E8" w:rsidP="00BF50E8">
      <w:pPr>
        <w:numPr>
          <w:ilvl w:val="0"/>
          <w:numId w:val="9"/>
        </w:numPr>
        <w:spacing w:after="0" w:line="0" w:lineRule="atLeast"/>
        <w:ind w:left="270"/>
        <w:jc w:val="both"/>
        <w:rPr>
          <w:rFonts w:ascii="Arial" w:eastAsia="Times New Roman" w:hAnsi="Arial" w:cs="Arial"/>
          <w:sz w:val="24"/>
          <w:szCs w:val="24"/>
          <w:lang w:eastAsia="ru-RU"/>
        </w:rPr>
      </w:pPr>
      <w:r w:rsidRPr="00BF50E8">
        <w:rPr>
          <w:rFonts w:ascii="Arial" w:eastAsia="Times New Roman" w:hAnsi="Arial" w:cs="Arial"/>
          <w:sz w:val="24"/>
          <w:szCs w:val="24"/>
          <w:lang w:eastAsia="ru-RU"/>
        </w:rPr>
        <w:t>принимать меры для коллективного благополучия и устойчивого развития.</w:t>
      </w:r>
    </w:p>
    <w:p w:rsidR="008F1872" w:rsidRDefault="008F1872" w:rsidP="00BF50E8">
      <w:pPr>
        <w:spacing w:after="0" w:line="0" w:lineRule="atLeast"/>
        <w:jc w:val="both"/>
        <w:rPr>
          <w:rFonts w:ascii="Arial" w:eastAsia="Times New Roman" w:hAnsi="Arial" w:cs="Arial"/>
          <w:sz w:val="24"/>
          <w:szCs w:val="24"/>
          <w:lang w:eastAsia="ru-RU"/>
        </w:rPr>
      </w:pPr>
    </w:p>
    <w:p w:rsidR="008F1872" w:rsidRDefault="008F1872" w:rsidP="00BF50E8">
      <w:pPr>
        <w:spacing w:after="0" w:line="0" w:lineRule="atLeast"/>
        <w:jc w:val="both"/>
        <w:rPr>
          <w:rFonts w:ascii="Arial" w:eastAsia="Times New Roman" w:hAnsi="Arial" w:cs="Arial"/>
          <w:sz w:val="24"/>
          <w:szCs w:val="24"/>
          <w:lang w:eastAsia="ru-RU"/>
        </w:rPr>
      </w:pPr>
    </w:p>
    <w:p w:rsidR="00BF50E8" w:rsidRPr="008F1872" w:rsidRDefault="00BF50E8" w:rsidP="00947503">
      <w:pPr>
        <w:spacing w:after="0" w:line="0" w:lineRule="atLeast"/>
        <w:jc w:val="both"/>
        <w:rPr>
          <w:rFonts w:ascii="Arial" w:eastAsia="Times New Roman" w:hAnsi="Arial" w:cs="Arial"/>
          <w:sz w:val="24"/>
          <w:szCs w:val="24"/>
          <w:lang w:eastAsia="ru-RU"/>
        </w:rPr>
      </w:pPr>
      <w:r w:rsidRPr="00BF50E8">
        <w:rPr>
          <w:rFonts w:ascii="Arial" w:eastAsia="Times New Roman" w:hAnsi="Arial" w:cs="Arial"/>
          <w:sz w:val="24"/>
          <w:szCs w:val="24"/>
          <w:lang w:eastAsia="ru-RU"/>
        </w:rPr>
        <w:t>В работе приняли участие обучающиеся </w:t>
      </w:r>
      <w:r w:rsidRPr="008F1872">
        <w:rPr>
          <w:rFonts w:ascii="Arial" w:eastAsia="Times New Roman" w:hAnsi="Arial" w:cs="Arial"/>
          <w:iCs/>
          <w:color w:val="4472C4" w:themeColor="accent5"/>
          <w:sz w:val="24"/>
          <w:szCs w:val="24"/>
          <w:lang w:eastAsia="ru-RU"/>
        </w:rPr>
        <w:t>9-х</w:t>
      </w:r>
      <w:r w:rsidRPr="00BF50E8">
        <w:rPr>
          <w:rFonts w:ascii="Arial" w:eastAsia="Times New Roman" w:hAnsi="Arial" w:cs="Arial"/>
          <w:sz w:val="24"/>
          <w:szCs w:val="24"/>
          <w:lang w:eastAsia="ru-RU"/>
        </w:rPr>
        <w:t> классов.</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067"/>
        <w:gridCol w:w="2586"/>
        <w:gridCol w:w="3377"/>
        <w:gridCol w:w="2892"/>
      </w:tblGrid>
      <w:tr w:rsidR="008F1872" w:rsidRPr="008F1872" w:rsidTr="00B823F2">
        <w:trPr>
          <w:tblHeader/>
        </w:trPr>
        <w:tc>
          <w:tcPr>
            <w:tcW w:w="94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b/>
                <w:bCs/>
                <w:lang w:eastAsia="ru-RU"/>
              </w:rPr>
            </w:pPr>
            <w:r w:rsidRPr="008F1872">
              <w:rPr>
                <w:rFonts w:ascii="Arial" w:eastAsia="Times New Roman" w:hAnsi="Arial" w:cs="Arial"/>
                <w:b/>
                <w:bCs/>
                <w:lang w:eastAsia="ru-RU"/>
              </w:rPr>
              <w:t>Выполняли работу</w:t>
            </w:r>
          </w:p>
        </w:tc>
        <w:tc>
          <w:tcPr>
            <w:tcW w:w="1184"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b/>
                <w:bCs/>
                <w:lang w:eastAsia="ru-RU"/>
              </w:rPr>
            </w:pPr>
            <w:r w:rsidRPr="008F1872">
              <w:rPr>
                <w:rFonts w:ascii="Arial" w:eastAsia="Times New Roman" w:hAnsi="Arial" w:cs="Arial"/>
                <w:b/>
                <w:bCs/>
                <w:lang w:eastAsia="ru-RU"/>
              </w:rPr>
              <w:t>Справились с заданиями</w:t>
            </w:r>
          </w:p>
        </w:tc>
        <w:tc>
          <w:tcPr>
            <w:tcW w:w="154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b/>
                <w:bCs/>
                <w:lang w:eastAsia="ru-RU"/>
              </w:rPr>
            </w:pPr>
            <w:r w:rsidRPr="008F1872">
              <w:rPr>
                <w:rFonts w:ascii="Arial" w:eastAsia="Times New Roman" w:hAnsi="Arial" w:cs="Arial"/>
                <w:b/>
                <w:bCs/>
                <w:lang w:eastAsia="ru-RU"/>
              </w:rPr>
              <w:t>Справились с заданиями частично</w:t>
            </w:r>
          </w:p>
        </w:tc>
        <w:tc>
          <w:tcPr>
            <w:tcW w:w="1324"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b/>
                <w:bCs/>
                <w:lang w:eastAsia="ru-RU"/>
              </w:rPr>
            </w:pPr>
            <w:r w:rsidRPr="008F1872">
              <w:rPr>
                <w:rFonts w:ascii="Arial" w:eastAsia="Times New Roman" w:hAnsi="Arial" w:cs="Arial"/>
                <w:b/>
                <w:bCs/>
                <w:lang w:eastAsia="ru-RU"/>
              </w:rPr>
              <w:t>Не справились с заданиями</w:t>
            </w:r>
          </w:p>
        </w:tc>
      </w:tr>
      <w:tr w:rsidR="008F1872" w:rsidRPr="008F1872" w:rsidTr="00B823F2">
        <w:tc>
          <w:tcPr>
            <w:tcW w:w="9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val="en-US" w:eastAsia="ru-RU"/>
              </w:rPr>
              <w:t>5</w:t>
            </w:r>
            <w:r>
              <w:rPr>
                <w:rFonts w:ascii="Arial" w:eastAsia="Times New Roman" w:hAnsi="Arial" w:cs="Arial"/>
                <w:iCs/>
                <w:color w:val="4472C4" w:themeColor="accent5"/>
                <w:szCs w:val="24"/>
                <w:lang w:eastAsia="ru-RU"/>
              </w:rPr>
              <w:t>0</w:t>
            </w:r>
            <w:r>
              <w:rPr>
                <w:rFonts w:ascii="Arial" w:eastAsia="Times New Roman" w:hAnsi="Arial" w:cs="Arial"/>
                <w:iCs/>
                <w:color w:val="4472C4" w:themeColor="accent5"/>
                <w:szCs w:val="24"/>
                <w:lang w:val="en-US" w:eastAsia="ru-RU"/>
              </w:rPr>
              <w:t xml:space="preserve"> (100%)</w:t>
            </w:r>
          </w:p>
        </w:tc>
        <w:tc>
          <w:tcPr>
            <w:tcW w:w="11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val="en-US" w:eastAsia="ru-RU"/>
              </w:rPr>
              <w:t>6 (</w:t>
            </w:r>
            <w:r>
              <w:rPr>
                <w:rFonts w:ascii="Arial" w:eastAsia="Times New Roman" w:hAnsi="Arial" w:cs="Arial"/>
                <w:iCs/>
                <w:color w:val="4472C4" w:themeColor="accent5"/>
                <w:szCs w:val="24"/>
                <w:lang w:eastAsia="ru-RU"/>
              </w:rPr>
              <w:t>1</w:t>
            </w:r>
            <w:r>
              <w:rPr>
                <w:rFonts w:ascii="Arial" w:eastAsia="Times New Roman" w:hAnsi="Arial" w:cs="Arial"/>
                <w:iCs/>
                <w:color w:val="4472C4" w:themeColor="accent5"/>
                <w:szCs w:val="24"/>
                <w:lang w:val="en-US" w:eastAsia="ru-RU"/>
              </w:rPr>
              <w:t>2%)</w:t>
            </w:r>
          </w:p>
        </w:tc>
        <w:tc>
          <w:tcPr>
            <w:tcW w:w="154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eastAsia="ru-RU"/>
              </w:rPr>
              <w:t>1</w:t>
            </w:r>
            <w:r>
              <w:rPr>
                <w:rFonts w:ascii="Arial" w:eastAsia="Times New Roman" w:hAnsi="Arial" w:cs="Arial"/>
                <w:iCs/>
                <w:color w:val="4472C4" w:themeColor="accent5"/>
                <w:szCs w:val="24"/>
                <w:lang w:val="en-US" w:eastAsia="ru-RU"/>
              </w:rPr>
              <w:t>5 (30%)</w:t>
            </w:r>
          </w:p>
        </w:tc>
        <w:tc>
          <w:tcPr>
            <w:tcW w:w="132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F1872" w:rsidRPr="008F1872" w:rsidRDefault="008F1872"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szCs w:val="24"/>
                <w:lang w:val="en-US" w:eastAsia="ru-RU"/>
              </w:rPr>
              <w:t>29 (58%)</w:t>
            </w:r>
          </w:p>
        </w:tc>
      </w:tr>
    </w:tbl>
    <w:p w:rsidR="008F1872" w:rsidRDefault="008F1872" w:rsidP="008F1872">
      <w:pPr>
        <w:spacing w:after="0" w:line="0" w:lineRule="atLeast"/>
        <w:jc w:val="both"/>
        <w:rPr>
          <w:rFonts w:ascii="Arial" w:eastAsia="Times New Roman" w:hAnsi="Arial" w:cs="Arial"/>
          <w:color w:val="222222"/>
          <w:sz w:val="21"/>
          <w:szCs w:val="21"/>
          <w:lang w:eastAsia="ru-RU"/>
        </w:rPr>
      </w:pPr>
      <w:r w:rsidRPr="008F1872">
        <w:rPr>
          <w:rFonts w:ascii="Arial" w:eastAsia="Times New Roman" w:hAnsi="Arial" w:cs="Arial"/>
          <w:iCs/>
          <w:color w:val="4472C4" w:themeColor="accent5"/>
          <w:sz w:val="21"/>
          <w:szCs w:val="21"/>
          <w:lang w:eastAsia="ru-RU"/>
        </w:rPr>
        <w:t>&lt;...&gt;</w:t>
      </w:r>
    </w:p>
    <w:p w:rsidR="008F1872" w:rsidRPr="008F1872" w:rsidRDefault="008F1872" w:rsidP="008F1872">
      <w:pPr>
        <w:spacing w:after="0" w:line="0" w:lineRule="atLeast"/>
        <w:jc w:val="both"/>
        <w:rPr>
          <w:rFonts w:ascii="Arial" w:eastAsia="Times New Roman" w:hAnsi="Arial" w:cs="Arial"/>
          <w:color w:val="222222"/>
          <w:sz w:val="21"/>
          <w:szCs w:val="21"/>
          <w:lang w:eastAsia="ru-RU"/>
        </w:rPr>
      </w:pPr>
      <w:r w:rsidRPr="008F1872">
        <w:rPr>
          <w:rFonts w:ascii="Arial" w:eastAsia="Times New Roman" w:hAnsi="Arial" w:cs="Arial"/>
          <w:b/>
          <w:bCs/>
          <w:color w:val="222222"/>
          <w:sz w:val="24"/>
          <w:szCs w:val="21"/>
          <w:lang w:eastAsia="ru-RU"/>
        </w:rPr>
        <w:br/>
        <w:t>Выводы:</w:t>
      </w:r>
    </w:p>
    <w:p w:rsidR="008F1872" w:rsidRPr="008F1872" w:rsidRDefault="008F1872" w:rsidP="008F1872">
      <w:pPr>
        <w:numPr>
          <w:ilvl w:val="0"/>
          <w:numId w:val="10"/>
        </w:numPr>
        <w:spacing w:after="0" w:line="0" w:lineRule="atLeast"/>
        <w:ind w:left="270"/>
        <w:jc w:val="both"/>
        <w:rPr>
          <w:rFonts w:ascii="Arial" w:eastAsia="Times New Roman" w:hAnsi="Arial" w:cs="Arial"/>
          <w:color w:val="222222"/>
          <w:sz w:val="24"/>
          <w:szCs w:val="21"/>
          <w:lang w:eastAsia="ru-RU"/>
        </w:rPr>
      </w:pPr>
      <w:r w:rsidRPr="008F1872">
        <w:rPr>
          <w:rFonts w:ascii="Arial" w:eastAsia="Times New Roman" w:hAnsi="Arial" w:cs="Arial"/>
          <w:iCs/>
          <w:color w:val="4472C4" w:themeColor="accent5"/>
          <w:sz w:val="24"/>
          <w:szCs w:val="21"/>
          <w:lang w:eastAsia="ru-RU"/>
        </w:rPr>
        <w:t>Большинство учеников (70%) не умеют оценивать информацию, формулировать аргументы, объяснять причины возникновения ситуации.</w:t>
      </w:r>
    </w:p>
    <w:p w:rsidR="008F1872" w:rsidRPr="008F1872" w:rsidRDefault="008F1872" w:rsidP="008F1872">
      <w:pPr>
        <w:numPr>
          <w:ilvl w:val="0"/>
          <w:numId w:val="10"/>
        </w:numPr>
        <w:spacing w:after="0" w:line="0" w:lineRule="atLeast"/>
        <w:ind w:left="270"/>
        <w:jc w:val="both"/>
        <w:rPr>
          <w:rFonts w:ascii="Arial" w:eastAsia="Times New Roman" w:hAnsi="Arial" w:cs="Arial"/>
          <w:color w:val="4472C4" w:themeColor="accent5"/>
          <w:sz w:val="24"/>
          <w:szCs w:val="21"/>
          <w:lang w:eastAsia="ru-RU"/>
        </w:rPr>
      </w:pPr>
      <w:r w:rsidRPr="008F1872">
        <w:rPr>
          <w:rFonts w:ascii="Arial" w:eastAsia="Times New Roman" w:hAnsi="Arial" w:cs="Arial"/>
          <w:iCs/>
          <w:color w:val="4472C4" w:themeColor="accent5"/>
          <w:sz w:val="24"/>
          <w:szCs w:val="21"/>
          <w:lang w:eastAsia="ru-RU"/>
        </w:rPr>
        <w:t>Больше половины школьников (56%) не могут распознавать и анализировать перспективы развития ситуаций.</w:t>
      </w:r>
    </w:p>
    <w:p w:rsidR="008F1872" w:rsidRPr="008F1872" w:rsidRDefault="008F1872" w:rsidP="008F1872">
      <w:pPr>
        <w:numPr>
          <w:ilvl w:val="0"/>
          <w:numId w:val="10"/>
        </w:numPr>
        <w:spacing w:after="0" w:line="0" w:lineRule="atLeast"/>
        <w:ind w:left="270"/>
        <w:jc w:val="both"/>
        <w:rPr>
          <w:rFonts w:ascii="Arial" w:eastAsia="Times New Roman" w:hAnsi="Arial" w:cs="Arial"/>
          <w:color w:val="4472C4" w:themeColor="accent5"/>
          <w:sz w:val="24"/>
          <w:szCs w:val="21"/>
          <w:lang w:eastAsia="ru-RU"/>
        </w:rPr>
      </w:pPr>
      <w:r w:rsidRPr="008F1872">
        <w:rPr>
          <w:rFonts w:ascii="Arial" w:eastAsia="Times New Roman" w:hAnsi="Arial" w:cs="Arial"/>
          <w:iCs/>
          <w:color w:val="4472C4" w:themeColor="accent5"/>
          <w:sz w:val="24"/>
          <w:szCs w:val="21"/>
          <w:lang w:eastAsia="ru-RU"/>
        </w:rPr>
        <w:t>Три четверти учеников (75%) не могут оценивать действия и их последствия, раскрывать причинно-следственные связи между действиями и их результатами (последствиями).</w:t>
      </w:r>
    </w:p>
    <w:p w:rsidR="008F1872" w:rsidRPr="008F1872" w:rsidRDefault="008F1872" w:rsidP="008F1872">
      <w:pPr>
        <w:numPr>
          <w:ilvl w:val="0"/>
          <w:numId w:val="10"/>
        </w:numPr>
        <w:spacing w:after="0" w:line="0" w:lineRule="atLeast"/>
        <w:ind w:left="270"/>
        <w:jc w:val="both"/>
        <w:rPr>
          <w:rFonts w:ascii="Arial" w:eastAsia="Times New Roman" w:hAnsi="Arial" w:cs="Arial"/>
          <w:color w:val="4472C4" w:themeColor="accent5"/>
          <w:sz w:val="24"/>
          <w:szCs w:val="21"/>
          <w:lang w:eastAsia="ru-RU"/>
        </w:rPr>
      </w:pPr>
      <w:r w:rsidRPr="008F1872">
        <w:rPr>
          <w:rFonts w:ascii="Arial" w:eastAsia="Times New Roman" w:hAnsi="Arial" w:cs="Arial"/>
          <w:iCs/>
          <w:color w:val="4472C4" w:themeColor="accent5"/>
          <w:sz w:val="24"/>
          <w:szCs w:val="21"/>
          <w:lang w:eastAsia="ru-RU"/>
        </w:rPr>
        <w:t>Подавляющее большинство (90%) учеников не умеют прогнозировать последствия и результаты действий и отношений.</w:t>
      </w:r>
    </w:p>
    <w:p w:rsidR="008F1872" w:rsidRPr="008F1872" w:rsidRDefault="008F1872" w:rsidP="008F1872">
      <w:pPr>
        <w:spacing w:after="0" w:line="0" w:lineRule="atLeast"/>
        <w:jc w:val="both"/>
        <w:rPr>
          <w:rFonts w:ascii="Arial" w:eastAsia="Times New Roman" w:hAnsi="Arial" w:cs="Arial"/>
          <w:sz w:val="24"/>
          <w:szCs w:val="24"/>
          <w:lang w:eastAsia="ru-RU"/>
        </w:rPr>
      </w:pPr>
      <w:r w:rsidRPr="008F1872">
        <w:rPr>
          <w:rFonts w:ascii="Arial" w:eastAsia="Times New Roman" w:hAnsi="Arial" w:cs="Arial"/>
          <w:b/>
          <w:bCs/>
          <w:color w:val="222222"/>
          <w:sz w:val="24"/>
          <w:szCs w:val="24"/>
          <w:lang w:eastAsia="ru-RU"/>
        </w:rPr>
        <w:br/>
      </w:r>
      <w:r w:rsidRPr="00B25C50">
        <w:rPr>
          <w:rFonts w:ascii="Arial" w:eastAsia="Times New Roman" w:hAnsi="Arial" w:cs="Arial"/>
          <w:b/>
          <w:bCs/>
          <w:sz w:val="24"/>
          <w:szCs w:val="24"/>
          <w:lang w:eastAsia="ru-RU"/>
        </w:rPr>
        <w:t>6. Креативное мышление</w:t>
      </w:r>
    </w:p>
    <w:p w:rsidR="008F1872" w:rsidRDefault="008F1872" w:rsidP="008F1872">
      <w:pPr>
        <w:spacing w:after="0" w:line="0" w:lineRule="atLeast"/>
        <w:jc w:val="both"/>
        <w:rPr>
          <w:rFonts w:ascii="Arial" w:eastAsia="Times New Roman" w:hAnsi="Arial" w:cs="Arial"/>
          <w:color w:val="222222"/>
          <w:sz w:val="24"/>
          <w:szCs w:val="24"/>
          <w:lang w:eastAsia="ru-RU"/>
        </w:rPr>
      </w:pPr>
      <w:r w:rsidRPr="008F1872">
        <w:rPr>
          <w:rFonts w:ascii="Arial" w:eastAsia="Times New Roman" w:hAnsi="Arial" w:cs="Arial"/>
          <w:sz w:val="24"/>
          <w:szCs w:val="24"/>
          <w:lang w:eastAsia="ru-RU"/>
        </w:rPr>
        <w:t>Для диагностики сформированности креативного мышления использовалась </w:t>
      </w:r>
      <w:r w:rsidRPr="00B25C50">
        <w:rPr>
          <w:rFonts w:ascii="Arial" w:eastAsia="Times New Roman" w:hAnsi="Arial" w:cs="Arial"/>
          <w:iCs/>
          <w:color w:val="4472C4" w:themeColor="accent5"/>
          <w:sz w:val="24"/>
          <w:szCs w:val="24"/>
          <w:lang w:eastAsia="ru-RU"/>
        </w:rPr>
        <w:t>комплексная работа</w:t>
      </w:r>
      <w:r w:rsidRPr="008F1872">
        <w:rPr>
          <w:rFonts w:ascii="Arial" w:eastAsia="Times New Roman" w:hAnsi="Arial" w:cs="Arial"/>
          <w:color w:val="222222"/>
          <w:sz w:val="24"/>
          <w:szCs w:val="24"/>
          <w:lang w:eastAsia="ru-RU"/>
        </w:rPr>
        <w:t xml:space="preserve">. </w:t>
      </w:r>
      <w:r w:rsidRPr="008F1872">
        <w:rPr>
          <w:rFonts w:ascii="Arial" w:eastAsia="Times New Roman" w:hAnsi="Arial" w:cs="Arial"/>
          <w:sz w:val="24"/>
          <w:szCs w:val="24"/>
          <w:lang w:eastAsia="ru-RU"/>
        </w:rPr>
        <w:t>Обучающиеся должны были продемонстрировать </w:t>
      </w:r>
      <w:r w:rsidRPr="00B25C50">
        <w:rPr>
          <w:rFonts w:ascii="Arial" w:eastAsia="Times New Roman" w:hAnsi="Arial" w:cs="Arial"/>
          <w:iCs/>
          <w:color w:val="4472C4" w:themeColor="accent5"/>
          <w:sz w:val="24"/>
          <w:szCs w:val="24"/>
          <w:lang w:eastAsia="ru-RU"/>
        </w:rPr>
        <w:t>владение компетентностями выдвижения, оценки и доработки идей в решении социальных проблем</w:t>
      </w:r>
      <w:r w:rsidRPr="008F1872">
        <w:rPr>
          <w:rFonts w:ascii="Arial" w:eastAsia="Times New Roman" w:hAnsi="Arial" w:cs="Arial"/>
          <w:color w:val="4472C4" w:themeColor="accent5"/>
          <w:sz w:val="24"/>
          <w:szCs w:val="24"/>
          <w:lang w:eastAsia="ru-RU"/>
        </w:rPr>
        <w:t>.</w:t>
      </w:r>
    </w:p>
    <w:p w:rsidR="00B25C50" w:rsidRPr="008F1872" w:rsidRDefault="00B25C50" w:rsidP="008F1872">
      <w:pPr>
        <w:spacing w:after="0" w:line="0" w:lineRule="atLeast"/>
        <w:jc w:val="both"/>
        <w:rPr>
          <w:rFonts w:ascii="Arial" w:eastAsia="Times New Roman" w:hAnsi="Arial" w:cs="Arial"/>
          <w:color w:val="222222"/>
          <w:sz w:val="24"/>
          <w:szCs w:val="24"/>
          <w:lang w:eastAsia="ru-RU"/>
        </w:rPr>
      </w:pPr>
    </w:p>
    <w:p w:rsidR="008F1872" w:rsidRDefault="008F1872" w:rsidP="008F1872">
      <w:pPr>
        <w:spacing w:after="0" w:line="0" w:lineRule="atLeast"/>
        <w:jc w:val="both"/>
        <w:rPr>
          <w:rFonts w:ascii="Arial" w:eastAsia="Times New Roman" w:hAnsi="Arial" w:cs="Arial"/>
          <w:color w:val="222222"/>
          <w:sz w:val="24"/>
          <w:szCs w:val="24"/>
          <w:lang w:eastAsia="ru-RU"/>
        </w:rPr>
      </w:pPr>
      <w:r w:rsidRPr="008F1872">
        <w:rPr>
          <w:rFonts w:ascii="Arial" w:eastAsia="Times New Roman" w:hAnsi="Arial" w:cs="Arial"/>
          <w:sz w:val="24"/>
          <w:szCs w:val="24"/>
          <w:lang w:eastAsia="ru-RU"/>
        </w:rPr>
        <w:t>В диагностической работе приняли участие</w:t>
      </w:r>
      <w:r w:rsidRPr="008F1872">
        <w:rPr>
          <w:rFonts w:ascii="Arial" w:eastAsia="Times New Roman" w:hAnsi="Arial" w:cs="Arial"/>
          <w:color w:val="222222"/>
          <w:sz w:val="24"/>
          <w:szCs w:val="24"/>
          <w:lang w:eastAsia="ru-RU"/>
        </w:rPr>
        <w:t> </w:t>
      </w:r>
      <w:r w:rsidRPr="00B25C50">
        <w:rPr>
          <w:rFonts w:ascii="Arial" w:eastAsia="Times New Roman" w:hAnsi="Arial" w:cs="Arial"/>
          <w:iCs/>
          <w:color w:val="4472C4" w:themeColor="accent5"/>
          <w:sz w:val="24"/>
          <w:szCs w:val="24"/>
          <w:lang w:eastAsia="ru-RU"/>
        </w:rPr>
        <w:t>50</w:t>
      </w:r>
      <w:r w:rsidRPr="008F1872">
        <w:rPr>
          <w:rFonts w:ascii="Arial" w:eastAsia="Times New Roman" w:hAnsi="Arial" w:cs="Arial"/>
          <w:color w:val="222222"/>
          <w:sz w:val="24"/>
          <w:szCs w:val="24"/>
          <w:lang w:eastAsia="ru-RU"/>
        </w:rPr>
        <w:t> </w:t>
      </w:r>
      <w:r w:rsidRPr="008F1872">
        <w:rPr>
          <w:rFonts w:ascii="Arial" w:eastAsia="Times New Roman" w:hAnsi="Arial" w:cs="Arial"/>
          <w:sz w:val="24"/>
          <w:szCs w:val="24"/>
          <w:lang w:eastAsia="ru-RU"/>
        </w:rPr>
        <w:t>учеников</w:t>
      </w:r>
      <w:r w:rsidRPr="008F1872">
        <w:rPr>
          <w:rFonts w:ascii="Arial" w:eastAsia="Times New Roman" w:hAnsi="Arial" w:cs="Arial"/>
          <w:color w:val="222222"/>
          <w:sz w:val="24"/>
          <w:szCs w:val="24"/>
          <w:lang w:eastAsia="ru-RU"/>
        </w:rPr>
        <w:t> </w:t>
      </w:r>
      <w:r w:rsidRPr="00B25C50">
        <w:rPr>
          <w:rFonts w:ascii="Arial" w:eastAsia="Times New Roman" w:hAnsi="Arial" w:cs="Arial"/>
          <w:iCs/>
          <w:color w:val="4472C4" w:themeColor="accent5"/>
          <w:sz w:val="24"/>
          <w:szCs w:val="24"/>
          <w:lang w:eastAsia="ru-RU"/>
        </w:rPr>
        <w:t>6-х</w:t>
      </w:r>
      <w:r w:rsidRPr="008F1872">
        <w:rPr>
          <w:rFonts w:ascii="Arial" w:eastAsia="Times New Roman" w:hAnsi="Arial" w:cs="Arial"/>
          <w:color w:val="222222"/>
          <w:sz w:val="24"/>
          <w:szCs w:val="24"/>
          <w:lang w:eastAsia="ru-RU"/>
        </w:rPr>
        <w:t> </w:t>
      </w:r>
      <w:r w:rsidRPr="008F1872">
        <w:rPr>
          <w:rFonts w:ascii="Arial" w:eastAsia="Times New Roman" w:hAnsi="Arial" w:cs="Arial"/>
          <w:sz w:val="24"/>
          <w:szCs w:val="24"/>
          <w:lang w:eastAsia="ru-RU"/>
        </w:rPr>
        <w:t>классов.</w:t>
      </w:r>
    </w:p>
    <w:p w:rsidR="00B25C50" w:rsidRPr="008F1872" w:rsidRDefault="00B25C50" w:rsidP="008F1872">
      <w:pPr>
        <w:spacing w:after="0" w:line="0" w:lineRule="atLeast"/>
        <w:jc w:val="both"/>
        <w:rPr>
          <w:rFonts w:ascii="Arial" w:eastAsia="Times New Roman" w:hAnsi="Arial" w:cs="Arial"/>
          <w:color w:val="222222"/>
          <w:sz w:val="24"/>
          <w:szCs w:val="24"/>
          <w:lang w:eastAsia="ru-RU"/>
        </w:rPr>
      </w:pPr>
    </w:p>
    <w:p w:rsidR="008F1872" w:rsidRDefault="008F1872" w:rsidP="008F1872">
      <w:pPr>
        <w:spacing w:after="0" w:line="0" w:lineRule="atLeast"/>
        <w:jc w:val="both"/>
        <w:rPr>
          <w:rFonts w:ascii="Arial" w:eastAsia="Times New Roman" w:hAnsi="Arial" w:cs="Arial"/>
          <w:color w:val="222222"/>
          <w:sz w:val="24"/>
          <w:szCs w:val="24"/>
          <w:lang w:eastAsia="ru-RU"/>
        </w:rPr>
      </w:pPr>
      <w:r w:rsidRPr="008F1872">
        <w:rPr>
          <w:rFonts w:ascii="Arial" w:eastAsia="Times New Roman" w:hAnsi="Arial" w:cs="Arial"/>
          <w:sz w:val="24"/>
          <w:szCs w:val="24"/>
          <w:lang w:eastAsia="ru-RU"/>
        </w:rPr>
        <w:t>Результаты выполнения работы представлены в таблице 11</w:t>
      </w:r>
      <w:r w:rsidRPr="008F1872">
        <w:rPr>
          <w:rFonts w:ascii="Arial" w:eastAsia="Times New Roman" w:hAnsi="Arial" w:cs="Arial"/>
          <w:color w:val="222222"/>
          <w:sz w:val="24"/>
          <w:szCs w:val="24"/>
          <w:lang w:eastAsia="ru-RU"/>
        </w:rPr>
        <w:t>.</w:t>
      </w:r>
    </w:p>
    <w:p w:rsidR="00B25C50" w:rsidRPr="008F1872" w:rsidRDefault="00B25C50" w:rsidP="008F1872">
      <w:pPr>
        <w:spacing w:after="0" w:line="0" w:lineRule="atLeast"/>
        <w:jc w:val="both"/>
        <w:rPr>
          <w:rFonts w:ascii="Arial" w:eastAsia="Times New Roman" w:hAnsi="Arial" w:cs="Arial"/>
          <w:color w:val="222222"/>
          <w:sz w:val="24"/>
          <w:szCs w:val="24"/>
          <w:lang w:eastAsia="ru-RU"/>
        </w:rPr>
      </w:pPr>
    </w:p>
    <w:p w:rsidR="008F1872" w:rsidRPr="00B25C50" w:rsidRDefault="008F1872" w:rsidP="008F1872">
      <w:pPr>
        <w:spacing w:after="0" w:line="0" w:lineRule="atLeast"/>
        <w:jc w:val="both"/>
        <w:rPr>
          <w:rFonts w:ascii="Arial" w:eastAsia="Times New Roman" w:hAnsi="Arial" w:cs="Arial"/>
          <w:b/>
          <w:bCs/>
          <w:szCs w:val="24"/>
          <w:lang w:eastAsia="ru-RU"/>
        </w:rPr>
      </w:pPr>
      <w:r w:rsidRPr="00B25C50">
        <w:rPr>
          <w:rFonts w:ascii="Arial" w:eastAsia="Times New Roman" w:hAnsi="Arial" w:cs="Arial"/>
          <w:b/>
          <w:bCs/>
          <w:szCs w:val="24"/>
          <w:lang w:eastAsia="ru-RU"/>
        </w:rPr>
        <w:t>Таблица 11. Результаты выполнения </w:t>
      </w:r>
      <w:r w:rsidRPr="00B25C50">
        <w:rPr>
          <w:rFonts w:ascii="Arial" w:eastAsia="Times New Roman" w:hAnsi="Arial" w:cs="Arial"/>
          <w:b/>
          <w:bCs/>
          <w:iCs/>
          <w:color w:val="4472C4" w:themeColor="accent5"/>
          <w:szCs w:val="24"/>
          <w:lang w:eastAsia="ru-RU"/>
        </w:rPr>
        <w:t>комплексной</w:t>
      </w:r>
      <w:r w:rsidRPr="00B25C50">
        <w:rPr>
          <w:rFonts w:ascii="Arial" w:eastAsia="Times New Roman" w:hAnsi="Arial" w:cs="Arial"/>
          <w:b/>
          <w:bCs/>
          <w:color w:val="4472C4" w:themeColor="accent5"/>
          <w:szCs w:val="24"/>
          <w:lang w:eastAsia="ru-RU"/>
        </w:rPr>
        <w:t> </w:t>
      </w:r>
      <w:r w:rsidRPr="00B25C50">
        <w:rPr>
          <w:rFonts w:ascii="Arial" w:eastAsia="Times New Roman" w:hAnsi="Arial" w:cs="Arial"/>
          <w:b/>
          <w:bCs/>
          <w:szCs w:val="24"/>
          <w:lang w:eastAsia="ru-RU"/>
        </w:rPr>
        <w:t>работы «Диагностика сформированности креативного мышления»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138"/>
        <w:gridCol w:w="1914"/>
        <w:gridCol w:w="1509"/>
        <w:gridCol w:w="1999"/>
        <w:gridCol w:w="2211"/>
        <w:gridCol w:w="1151"/>
      </w:tblGrid>
      <w:tr w:rsidR="00B25C50" w:rsidRPr="00B25C50" w:rsidTr="00B823F2">
        <w:trPr>
          <w:tblHeader/>
        </w:trPr>
        <w:tc>
          <w:tcPr>
            <w:tcW w:w="979" w:type="pct"/>
            <w:tcBorders>
              <w:top w:val="single" w:sz="6" w:space="0" w:color="222222"/>
              <w:left w:val="single" w:sz="6" w:space="0" w:color="222222"/>
              <w:bottom w:val="single" w:sz="6" w:space="0" w:color="222222"/>
              <w:right w:val="single" w:sz="6" w:space="0" w:color="222222"/>
              <w:tl2br w:val="single" w:sz="4" w:space="0" w:color="auto"/>
            </w:tcBorders>
            <w:shd w:val="clear" w:color="auto" w:fill="FFFFFF"/>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b/>
                <w:bCs/>
                <w:lang w:eastAsia="ru-RU"/>
              </w:rPr>
            </w:pPr>
            <w:r>
              <w:rPr>
                <w:rFonts w:ascii="Arial" w:eastAsia="Times New Roman" w:hAnsi="Arial" w:cs="Arial"/>
                <w:b/>
                <w:bCs/>
                <w:lang w:eastAsia="ru-RU"/>
              </w:rPr>
              <w:t xml:space="preserve">                </w:t>
            </w:r>
            <w:r w:rsidRPr="00B25C50">
              <w:rPr>
                <w:rFonts w:ascii="Arial" w:eastAsia="Times New Roman" w:hAnsi="Arial" w:cs="Arial"/>
                <w:b/>
                <w:bCs/>
                <w:lang w:eastAsia="ru-RU"/>
              </w:rPr>
              <w:t>Уровень</w:t>
            </w:r>
          </w:p>
          <w:p w:rsidR="00B25C50" w:rsidRPr="00B25C50" w:rsidRDefault="00B25C50" w:rsidP="00B25C50">
            <w:pPr>
              <w:spacing w:after="0" w:line="0" w:lineRule="atLeast"/>
              <w:rPr>
                <w:rFonts w:ascii="Arial" w:eastAsia="Times New Roman" w:hAnsi="Arial" w:cs="Arial"/>
                <w:b/>
                <w:bCs/>
                <w:lang w:eastAsia="ru-RU"/>
              </w:rPr>
            </w:pPr>
            <w:r w:rsidRPr="00B25C50">
              <w:rPr>
                <w:rFonts w:ascii="Arial" w:eastAsia="Times New Roman" w:hAnsi="Arial" w:cs="Arial"/>
                <w:b/>
                <w:bCs/>
                <w:lang w:eastAsia="ru-RU"/>
              </w:rPr>
              <w:t>Класс </w:t>
            </w:r>
          </w:p>
        </w:tc>
        <w:tc>
          <w:tcPr>
            <w:tcW w:w="87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B25C50" w:rsidRPr="00B25C50" w:rsidRDefault="00B25C50" w:rsidP="00B823F2">
            <w:pPr>
              <w:spacing w:after="0" w:line="0" w:lineRule="atLeast"/>
              <w:jc w:val="center"/>
              <w:rPr>
                <w:rFonts w:ascii="Arial" w:eastAsia="Times New Roman" w:hAnsi="Arial" w:cs="Arial"/>
                <w:b/>
                <w:bCs/>
                <w:lang w:eastAsia="ru-RU"/>
              </w:rPr>
            </w:pPr>
            <w:r w:rsidRPr="00B25C50">
              <w:rPr>
                <w:rFonts w:ascii="Arial" w:eastAsia="Times New Roman" w:hAnsi="Arial" w:cs="Arial"/>
                <w:b/>
                <w:bCs/>
                <w:lang w:eastAsia="ru-RU"/>
              </w:rPr>
              <w:t>Недостаточный</w:t>
            </w:r>
          </w:p>
        </w:tc>
        <w:tc>
          <w:tcPr>
            <w:tcW w:w="691"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B25C50" w:rsidRPr="00B25C50" w:rsidRDefault="00B25C50" w:rsidP="00B823F2">
            <w:pPr>
              <w:spacing w:after="0" w:line="0" w:lineRule="atLeast"/>
              <w:jc w:val="center"/>
              <w:rPr>
                <w:rFonts w:ascii="Arial" w:eastAsia="Times New Roman" w:hAnsi="Arial" w:cs="Arial"/>
                <w:b/>
                <w:bCs/>
                <w:lang w:eastAsia="ru-RU"/>
              </w:rPr>
            </w:pPr>
            <w:r w:rsidRPr="00B25C50">
              <w:rPr>
                <w:rFonts w:ascii="Arial" w:eastAsia="Times New Roman" w:hAnsi="Arial" w:cs="Arial"/>
                <w:b/>
                <w:bCs/>
                <w:lang w:eastAsia="ru-RU"/>
              </w:rPr>
              <w:t>Низкий</w:t>
            </w:r>
          </w:p>
        </w:tc>
        <w:tc>
          <w:tcPr>
            <w:tcW w:w="915"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B25C50" w:rsidRPr="00B25C50" w:rsidRDefault="00B25C50" w:rsidP="00B823F2">
            <w:pPr>
              <w:spacing w:after="0" w:line="0" w:lineRule="atLeast"/>
              <w:jc w:val="center"/>
              <w:rPr>
                <w:rFonts w:ascii="Arial" w:eastAsia="Times New Roman" w:hAnsi="Arial" w:cs="Arial"/>
                <w:b/>
                <w:bCs/>
                <w:lang w:eastAsia="ru-RU"/>
              </w:rPr>
            </w:pPr>
            <w:r w:rsidRPr="00B25C50">
              <w:rPr>
                <w:rFonts w:ascii="Arial" w:eastAsia="Times New Roman" w:hAnsi="Arial" w:cs="Arial"/>
                <w:b/>
                <w:bCs/>
                <w:lang w:eastAsia="ru-RU"/>
              </w:rPr>
              <w:t>Средний</w:t>
            </w:r>
          </w:p>
        </w:tc>
        <w:tc>
          <w:tcPr>
            <w:tcW w:w="101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B25C50" w:rsidRPr="00B25C50" w:rsidRDefault="00B25C50" w:rsidP="00B823F2">
            <w:pPr>
              <w:spacing w:after="0" w:line="0" w:lineRule="atLeast"/>
              <w:jc w:val="center"/>
              <w:rPr>
                <w:rFonts w:ascii="Arial" w:eastAsia="Times New Roman" w:hAnsi="Arial" w:cs="Arial"/>
                <w:b/>
                <w:bCs/>
                <w:lang w:eastAsia="ru-RU"/>
              </w:rPr>
            </w:pPr>
            <w:r w:rsidRPr="00B25C50">
              <w:rPr>
                <w:rFonts w:ascii="Arial" w:eastAsia="Times New Roman" w:hAnsi="Arial" w:cs="Arial"/>
                <w:b/>
                <w:bCs/>
                <w:lang w:eastAsia="ru-RU"/>
              </w:rPr>
              <w:t>Повышенный</w:t>
            </w:r>
          </w:p>
        </w:tc>
        <w:tc>
          <w:tcPr>
            <w:tcW w:w="52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B25C50" w:rsidRPr="00B25C50" w:rsidRDefault="00B25C50" w:rsidP="00B823F2">
            <w:pPr>
              <w:spacing w:after="0" w:line="0" w:lineRule="atLeast"/>
              <w:jc w:val="center"/>
              <w:rPr>
                <w:rFonts w:ascii="Arial" w:eastAsia="Times New Roman" w:hAnsi="Arial" w:cs="Arial"/>
                <w:b/>
                <w:bCs/>
                <w:lang w:eastAsia="ru-RU"/>
              </w:rPr>
            </w:pPr>
            <w:r w:rsidRPr="00B25C50">
              <w:rPr>
                <w:rFonts w:ascii="Arial" w:eastAsia="Times New Roman" w:hAnsi="Arial" w:cs="Arial"/>
                <w:b/>
                <w:bCs/>
                <w:lang w:eastAsia="ru-RU"/>
              </w:rPr>
              <w:t>Высокий</w:t>
            </w:r>
          </w:p>
        </w:tc>
      </w:tr>
      <w:tr w:rsidR="00B25C50" w:rsidRPr="00B25C50" w:rsidTr="00B823F2">
        <w:tc>
          <w:tcPr>
            <w:tcW w:w="97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6</w:t>
            </w:r>
            <w:r w:rsidRPr="00265C89">
              <w:rPr>
                <w:rFonts w:ascii="Arial" w:eastAsia="Times New Roman" w:hAnsi="Arial" w:cs="Arial"/>
                <w:iCs/>
                <w:color w:val="4472C4" w:themeColor="accent5"/>
                <w:szCs w:val="24"/>
                <w:lang w:eastAsia="ru-RU"/>
              </w:rPr>
              <w:t xml:space="preserve"> «А»</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6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6 (</w:t>
            </w:r>
            <w:r>
              <w:rPr>
                <w:rFonts w:ascii="Arial" w:eastAsia="Times New Roman" w:hAnsi="Arial" w:cs="Arial"/>
                <w:iCs/>
                <w:color w:val="4472C4" w:themeColor="accent5"/>
                <w:szCs w:val="24"/>
                <w:lang w:eastAsia="ru-RU"/>
              </w:rPr>
              <w:t>2</w:t>
            </w:r>
            <w:r>
              <w:rPr>
                <w:rFonts w:ascii="Arial" w:eastAsia="Times New Roman" w:hAnsi="Arial" w:cs="Arial"/>
                <w:iCs/>
                <w:color w:val="4472C4" w:themeColor="accent5"/>
                <w:szCs w:val="24"/>
                <w:lang w:val="en-US" w:eastAsia="ru-RU"/>
              </w:rPr>
              <w:t>4%)</w:t>
            </w:r>
          </w:p>
        </w:tc>
        <w:tc>
          <w:tcPr>
            <w:tcW w:w="9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9 (36%)</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4 (16%)</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 (4%)</w:t>
            </w:r>
          </w:p>
        </w:tc>
      </w:tr>
      <w:tr w:rsidR="00B25C50" w:rsidRPr="00B25C50" w:rsidTr="00B823F2">
        <w:tc>
          <w:tcPr>
            <w:tcW w:w="97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6 «Б</w:t>
            </w:r>
            <w:r w:rsidRPr="00265C89">
              <w:rPr>
                <w:rFonts w:ascii="Arial" w:eastAsia="Times New Roman" w:hAnsi="Arial" w:cs="Arial"/>
                <w:iCs/>
                <w:color w:val="4472C4" w:themeColor="accent5"/>
                <w:szCs w:val="24"/>
                <w:lang w:eastAsia="ru-RU"/>
              </w:rPr>
              <w:t>»</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(12%)</w:t>
            </w:r>
          </w:p>
        </w:tc>
        <w:tc>
          <w:tcPr>
            <w:tcW w:w="6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9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10 (4</w:t>
            </w:r>
            <w:r>
              <w:rPr>
                <w:rFonts w:ascii="Arial" w:eastAsia="Times New Roman" w:hAnsi="Arial" w:cs="Arial"/>
                <w:iCs/>
                <w:color w:val="4472C4" w:themeColor="accent5"/>
                <w:szCs w:val="24"/>
                <w:lang w:eastAsia="ru-RU"/>
              </w:rPr>
              <w:t>0</w:t>
            </w:r>
            <w:r>
              <w:rPr>
                <w:rFonts w:ascii="Arial" w:eastAsia="Times New Roman" w:hAnsi="Arial" w:cs="Arial"/>
                <w:iCs/>
                <w:color w:val="4472C4" w:themeColor="accent5"/>
                <w:szCs w:val="24"/>
                <w:lang w:val="en-US" w:eastAsia="ru-RU"/>
              </w:rPr>
              <w:t>%)</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5 (20%)</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2 (8%)</w:t>
            </w:r>
          </w:p>
        </w:tc>
      </w:tr>
      <w:tr w:rsidR="00B25C50" w:rsidRPr="00B25C50" w:rsidTr="00B823F2">
        <w:tc>
          <w:tcPr>
            <w:tcW w:w="97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sidRPr="00B25C50">
              <w:rPr>
                <w:rFonts w:ascii="Arial" w:eastAsia="Times New Roman" w:hAnsi="Arial" w:cs="Arial"/>
                <w:lang w:eastAsia="ru-RU"/>
              </w:rPr>
              <w:t>Итого</w:t>
            </w:r>
          </w:p>
        </w:tc>
        <w:tc>
          <w:tcPr>
            <w:tcW w:w="87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8 (16%)</w:t>
            </w:r>
          </w:p>
        </w:tc>
        <w:tc>
          <w:tcPr>
            <w:tcW w:w="69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11 (22%)</w:t>
            </w:r>
          </w:p>
        </w:tc>
        <w:tc>
          <w:tcPr>
            <w:tcW w:w="9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19 (38%)</w:t>
            </w:r>
          </w:p>
        </w:tc>
        <w:tc>
          <w:tcPr>
            <w:tcW w:w="10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9 (18%)</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25C50" w:rsidRPr="00B25C50" w:rsidRDefault="00B25C50" w:rsidP="00B25C5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val="en-US" w:eastAsia="ru-RU"/>
              </w:rPr>
              <w:t>3 (2%)</w:t>
            </w:r>
          </w:p>
        </w:tc>
      </w:tr>
    </w:tbl>
    <w:p w:rsidR="00B25C50" w:rsidRPr="00B25C50" w:rsidRDefault="00B25C50" w:rsidP="00B25C50">
      <w:pPr>
        <w:spacing w:after="0" w:line="0" w:lineRule="atLeast"/>
        <w:jc w:val="both"/>
        <w:rPr>
          <w:rFonts w:ascii="Arial" w:eastAsia="Times New Roman" w:hAnsi="Arial" w:cs="Arial"/>
          <w:color w:val="4472C4" w:themeColor="accent5"/>
          <w:sz w:val="24"/>
          <w:szCs w:val="24"/>
          <w:lang w:eastAsia="ru-RU"/>
        </w:rPr>
      </w:pPr>
      <w:r w:rsidRPr="00B25C50">
        <w:rPr>
          <w:rFonts w:ascii="Arial" w:eastAsia="Times New Roman" w:hAnsi="Arial" w:cs="Arial"/>
          <w:i/>
          <w:iCs/>
          <w:sz w:val="24"/>
          <w:szCs w:val="24"/>
          <w:shd w:val="clear" w:color="auto" w:fill="FFFFCC"/>
          <w:lang w:eastAsia="ru-RU"/>
        </w:rPr>
        <w:br/>
      </w:r>
      <w:r w:rsidRPr="00B25C50">
        <w:rPr>
          <w:rFonts w:ascii="Arial" w:eastAsia="Times New Roman" w:hAnsi="Arial" w:cs="Arial"/>
          <w:iCs/>
          <w:color w:val="4472C4" w:themeColor="accent5"/>
          <w:sz w:val="24"/>
          <w:szCs w:val="24"/>
          <w:lang w:eastAsia="ru-RU"/>
        </w:rPr>
        <w:t>Из таблицы видно, что половина шестиклассников смогла продемонстрировать степень развития креативного мышления на среднем (38%) и повышенном (18%) уровнях, третья часть школьников (38%) не справилась с заданиями диагностики.</w:t>
      </w:r>
    </w:p>
    <w:p w:rsidR="00B25C50" w:rsidRPr="00B25C50" w:rsidRDefault="00B25C50" w:rsidP="00B25C50">
      <w:pPr>
        <w:spacing w:after="0" w:line="0" w:lineRule="atLeast"/>
        <w:jc w:val="both"/>
        <w:rPr>
          <w:rFonts w:ascii="Arial" w:eastAsia="Times New Roman" w:hAnsi="Arial" w:cs="Arial"/>
          <w:iCs/>
          <w:color w:val="4472C4" w:themeColor="accent5"/>
          <w:sz w:val="24"/>
          <w:szCs w:val="24"/>
          <w:shd w:val="clear" w:color="auto" w:fill="FFFFCC"/>
          <w:lang w:eastAsia="ru-RU"/>
        </w:rPr>
      </w:pPr>
      <w:r w:rsidRPr="00B25C50">
        <w:rPr>
          <w:rFonts w:ascii="Arial" w:eastAsia="Times New Roman" w:hAnsi="Arial" w:cs="Arial"/>
          <w:iCs/>
          <w:color w:val="4472C4" w:themeColor="accent5"/>
          <w:sz w:val="24"/>
          <w:szCs w:val="24"/>
          <w:lang w:eastAsia="ru-RU"/>
        </w:rPr>
        <w:t>&lt;...&gt;</w:t>
      </w:r>
    </w:p>
    <w:p w:rsidR="00B25C50" w:rsidRPr="00B25C50" w:rsidRDefault="00B25C50" w:rsidP="00B25C50">
      <w:pPr>
        <w:spacing w:after="0" w:line="0" w:lineRule="atLeast"/>
        <w:jc w:val="both"/>
        <w:rPr>
          <w:rFonts w:ascii="Arial" w:eastAsia="Times New Roman" w:hAnsi="Arial" w:cs="Arial"/>
          <w:sz w:val="24"/>
          <w:szCs w:val="24"/>
          <w:lang w:eastAsia="ru-RU"/>
        </w:rPr>
      </w:pPr>
    </w:p>
    <w:p w:rsidR="00B25C50" w:rsidRPr="00B25C50" w:rsidRDefault="00B25C50" w:rsidP="00B25C50">
      <w:pPr>
        <w:spacing w:after="0" w:line="0" w:lineRule="atLeast"/>
        <w:jc w:val="both"/>
        <w:rPr>
          <w:rFonts w:ascii="Arial" w:eastAsia="Times New Roman" w:hAnsi="Arial" w:cs="Arial"/>
          <w:sz w:val="24"/>
          <w:szCs w:val="24"/>
          <w:lang w:eastAsia="ru-RU"/>
        </w:rPr>
      </w:pPr>
      <w:r w:rsidRPr="00B25C50">
        <w:rPr>
          <w:rFonts w:ascii="Arial" w:eastAsia="Times New Roman" w:hAnsi="Arial" w:cs="Arial"/>
          <w:sz w:val="24"/>
          <w:szCs w:val="24"/>
          <w:lang w:eastAsia="ru-RU"/>
        </w:rPr>
        <w:t>Результаты выполнения проверочной работы показали, что у большинства обучающихся </w:t>
      </w:r>
      <w:r w:rsidRPr="00B25C50">
        <w:rPr>
          <w:rFonts w:ascii="Arial" w:eastAsia="Times New Roman" w:hAnsi="Arial" w:cs="Arial"/>
          <w:iCs/>
          <w:color w:val="4472C4" w:themeColor="accent5"/>
          <w:sz w:val="24"/>
          <w:szCs w:val="24"/>
          <w:lang w:eastAsia="ru-RU"/>
        </w:rPr>
        <w:t>6-х</w:t>
      </w:r>
      <w:r w:rsidRPr="00B25C50">
        <w:rPr>
          <w:rFonts w:ascii="Arial" w:eastAsia="Times New Roman" w:hAnsi="Arial" w:cs="Arial"/>
          <w:sz w:val="24"/>
          <w:szCs w:val="24"/>
          <w:lang w:eastAsia="ru-RU"/>
        </w:rPr>
        <w:t> классов сформированы следующие умения:</w:t>
      </w:r>
    </w:p>
    <w:p w:rsidR="00B25C50" w:rsidRPr="00B25C50" w:rsidRDefault="00B25C50" w:rsidP="00B25C50">
      <w:pPr>
        <w:numPr>
          <w:ilvl w:val="0"/>
          <w:numId w:val="11"/>
        </w:numPr>
        <w:spacing w:after="0" w:line="0" w:lineRule="atLeast"/>
        <w:ind w:left="270"/>
        <w:jc w:val="both"/>
        <w:rPr>
          <w:rFonts w:ascii="Arial" w:eastAsia="Times New Roman" w:hAnsi="Arial" w:cs="Arial"/>
          <w:color w:val="4472C4" w:themeColor="accent5"/>
          <w:sz w:val="24"/>
          <w:szCs w:val="24"/>
          <w:lang w:eastAsia="ru-RU"/>
        </w:rPr>
      </w:pPr>
      <w:r w:rsidRPr="00F15860">
        <w:rPr>
          <w:rFonts w:ascii="Arial" w:eastAsia="Times New Roman" w:hAnsi="Arial" w:cs="Arial"/>
          <w:iCs/>
          <w:color w:val="4472C4" w:themeColor="accent5"/>
          <w:sz w:val="24"/>
          <w:szCs w:val="24"/>
          <w:lang w:eastAsia="ru-RU"/>
        </w:rPr>
        <w:t>выдвигать различные причины обсуждаемой ситуации;</w:t>
      </w:r>
    </w:p>
    <w:p w:rsidR="00B25C50" w:rsidRPr="00B25C50" w:rsidRDefault="00B25C50" w:rsidP="00B25C50">
      <w:pPr>
        <w:numPr>
          <w:ilvl w:val="0"/>
          <w:numId w:val="11"/>
        </w:numPr>
        <w:spacing w:after="0" w:line="0" w:lineRule="atLeast"/>
        <w:ind w:left="270"/>
        <w:jc w:val="both"/>
        <w:rPr>
          <w:rFonts w:ascii="Arial" w:eastAsia="Times New Roman" w:hAnsi="Arial" w:cs="Arial"/>
          <w:color w:val="4472C4" w:themeColor="accent5"/>
          <w:sz w:val="24"/>
          <w:szCs w:val="24"/>
          <w:lang w:eastAsia="ru-RU"/>
        </w:rPr>
      </w:pPr>
      <w:r w:rsidRPr="00F15860">
        <w:rPr>
          <w:rFonts w:ascii="Arial" w:eastAsia="Times New Roman" w:hAnsi="Arial" w:cs="Arial"/>
          <w:iCs/>
          <w:color w:val="4472C4" w:themeColor="accent5"/>
          <w:sz w:val="24"/>
          <w:szCs w:val="24"/>
          <w:lang w:eastAsia="ru-RU"/>
        </w:rPr>
        <w:t>формулировать и выдвигать разнообразные идеи;</w:t>
      </w:r>
    </w:p>
    <w:p w:rsidR="00B25C50" w:rsidRPr="00B25C50" w:rsidRDefault="00B25C50" w:rsidP="00B25C50">
      <w:pPr>
        <w:numPr>
          <w:ilvl w:val="0"/>
          <w:numId w:val="11"/>
        </w:numPr>
        <w:spacing w:after="0" w:line="0" w:lineRule="atLeast"/>
        <w:ind w:left="270"/>
        <w:jc w:val="both"/>
        <w:rPr>
          <w:rFonts w:ascii="Arial" w:eastAsia="Times New Roman" w:hAnsi="Arial" w:cs="Arial"/>
          <w:color w:val="4472C4" w:themeColor="accent5"/>
          <w:sz w:val="24"/>
          <w:szCs w:val="24"/>
          <w:lang w:eastAsia="ru-RU"/>
        </w:rPr>
      </w:pPr>
      <w:r w:rsidRPr="00F15860">
        <w:rPr>
          <w:rFonts w:ascii="Arial" w:eastAsia="Times New Roman" w:hAnsi="Arial" w:cs="Arial"/>
          <w:iCs/>
          <w:color w:val="4472C4" w:themeColor="accent5"/>
          <w:sz w:val="24"/>
          <w:szCs w:val="24"/>
          <w:lang w:eastAsia="ru-RU"/>
        </w:rPr>
        <w:t>выбирать наиболее удачные идеи для понимания обсуждаемой проблемы.</w:t>
      </w:r>
    </w:p>
    <w:p w:rsidR="00F15860" w:rsidRPr="00F15860" w:rsidRDefault="00F15860" w:rsidP="00F15860">
      <w:pPr>
        <w:spacing w:after="0" w:line="0" w:lineRule="atLeast"/>
        <w:jc w:val="both"/>
        <w:rPr>
          <w:rFonts w:ascii="Arial" w:eastAsia="Times New Roman" w:hAnsi="Arial" w:cs="Arial"/>
          <w:sz w:val="24"/>
          <w:szCs w:val="24"/>
          <w:lang w:eastAsia="ru-RU"/>
        </w:rPr>
      </w:pPr>
      <w:r w:rsidRPr="00F15860">
        <w:rPr>
          <w:rFonts w:ascii="Arial" w:eastAsia="Times New Roman" w:hAnsi="Arial" w:cs="Arial"/>
          <w:b/>
          <w:bCs/>
          <w:sz w:val="24"/>
          <w:szCs w:val="24"/>
          <w:lang w:eastAsia="ru-RU"/>
        </w:rPr>
        <w:br/>
        <w:t>7. Анализ работы учителей по формированию функциональной грамотности</w:t>
      </w:r>
    </w:p>
    <w:p w:rsidR="00F15860" w:rsidRPr="00F15860" w:rsidRDefault="00F15860" w:rsidP="00F15860">
      <w:pPr>
        <w:spacing w:after="0" w:line="0" w:lineRule="atLeast"/>
        <w:jc w:val="both"/>
        <w:rPr>
          <w:rFonts w:ascii="Arial" w:eastAsia="Times New Roman" w:hAnsi="Arial" w:cs="Arial"/>
          <w:sz w:val="24"/>
          <w:szCs w:val="24"/>
          <w:lang w:eastAsia="ru-RU"/>
        </w:rPr>
      </w:pPr>
      <w:r w:rsidRPr="00F15860">
        <w:rPr>
          <w:rFonts w:ascii="Arial" w:eastAsia="Times New Roman" w:hAnsi="Arial" w:cs="Arial"/>
          <w:sz w:val="24"/>
          <w:szCs w:val="24"/>
          <w:lang w:eastAsia="ru-RU"/>
        </w:rPr>
        <w:t>На основе результатов диагностик был проведен анализ работы педагогов. Предметом анализа была система работы педагогов по формированию функциональной грамотности на уроках и внеурочных занятиях.</w:t>
      </w:r>
    </w:p>
    <w:p w:rsidR="00F15860" w:rsidRDefault="00F15860" w:rsidP="00F15860">
      <w:pPr>
        <w:spacing w:after="0" w:line="0" w:lineRule="atLeast"/>
        <w:jc w:val="both"/>
        <w:rPr>
          <w:rFonts w:ascii="Arial" w:eastAsia="Times New Roman" w:hAnsi="Arial" w:cs="Arial"/>
          <w:sz w:val="24"/>
          <w:szCs w:val="24"/>
          <w:lang w:eastAsia="ru-RU"/>
        </w:rPr>
      </w:pPr>
      <w:r w:rsidRPr="00F15860">
        <w:rPr>
          <w:rFonts w:ascii="Arial" w:eastAsia="Times New Roman" w:hAnsi="Arial" w:cs="Arial"/>
          <w:sz w:val="24"/>
          <w:szCs w:val="24"/>
          <w:lang w:eastAsia="ru-RU"/>
        </w:rPr>
        <w:lastRenderedPageBreak/>
        <w:t>Был проведен сопоставительный анализ академических результатов обучающихся с успешностью выполнения работ по функциональной грамотности во всех классах, принимавших участие в диагностиках. В ходе анализа были выявлены </w:t>
      </w:r>
      <w:r w:rsidRPr="00F15860">
        <w:rPr>
          <w:rFonts w:ascii="Arial" w:eastAsia="Times New Roman" w:hAnsi="Arial" w:cs="Arial"/>
          <w:iCs/>
          <w:color w:val="4472C4" w:themeColor="accent5"/>
          <w:sz w:val="24"/>
          <w:szCs w:val="24"/>
          <w:lang w:eastAsia="ru-RU"/>
        </w:rPr>
        <w:t xml:space="preserve">учителя, в классах которых фиксируется наибольший процент </w:t>
      </w:r>
      <w:proofErr w:type="spellStart"/>
      <w:r w:rsidRPr="00F15860">
        <w:rPr>
          <w:rFonts w:ascii="Arial" w:eastAsia="Times New Roman" w:hAnsi="Arial" w:cs="Arial"/>
          <w:iCs/>
          <w:color w:val="4472C4" w:themeColor="accent5"/>
          <w:sz w:val="24"/>
          <w:szCs w:val="24"/>
          <w:lang w:eastAsia="ru-RU"/>
        </w:rPr>
        <w:t>неуспешности</w:t>
      </w:r>
      <w:proofErr w:type="spellEnd"/>
      <w:r w:rsidRPr="00F15860">
        <w:rPr>
          <w:rFonts w:ascii="Arial" w:eastAsia="Times New Roman" w:hAnsi="Arial" w:cs="Arial"/>
          <w:iCs/>
          <w:color w:val="4472C4" w:themeColor="accent5"/>
          <w:sz w:val="24"/>
          <w:szCs w:val="24"/>
          <w:lang w:eastAsia="ru-RU"/>
        </w:rPr>
        <w:t xml:space="preserve"> в диагностиках, расхождение результатов диагностик с результатами академической успеваемости</w:t>
      </w:r>
      <w:r w:rsidRPr="00F15860">
        <w:rPr>
          <w:rFonts w:ascii="Arial" w:eastAsia="Times New Roman" w:hAnsi="Arial" w:cs="Arial"/>
          <w:color w:val="4472C4" w:themeColor="accent5"/>
          <w:sz w:val="24"/>
          <w:szCs w:val="24"/>
          <w:lang w:eastAsia="ru-RU"/>
        </w:rPr>
        <w:t>.</w:t>
      </w:r>
      <w:r w:rsidRPr="00F15860">
        <w:rPr>
          <w:rFonts w:ascii="Arial" w:eastAsia="Times New Roman" w:hAnsi="Arial" w:cs="Arial"/>
          <w:sz w:val="24"/>
          <w:szCs w:val="24"/>
          <w:lang w:eastAsia="ru-RU"/>
        </w:rPr>
        <w:t xml:space="preserve"> Результаты анализа представлены в таблице 12.</w:t>
      </w:r>
    </w:p>
    <w:p w:rsidR="00F15860" w:rsidRPr="00F15860" w:rsidRDefault="00F15860" w:rsidP="00F15860">
      <w:pPr>
        <w:spacing w:after="0" w:line="0" w:lineRule="atLeast"/>
        <w:rPr>
          <w:rFonts w:ascii="Arial" w:eastAsia="Times New Roman" w:hAnsi="Arial" w:cs="Arial"/>
          <w:lang w:eastAsia="ru-RU"/>
        </w:rPr>
      </w:pPr>
      <w:r w:rsidRPr="00F15860">
        <w:rPr>
          <w:rFonts w:ascii="Arial" w:eastAsia="Times New Roman" w:hAnsi="Arial" w:cs="Arial"/>
          <w:b/>
          <w:bCs/>
          <w:color w:val="222222"/>
          <w:lang w:eastAsia="ru-RU"/>
        </w:rPr>
        <w:br/>
      </w:r>
      <w:r w:rsidRPr="00F15860">
        <w:rPr>
          <w:rFonts w:ascii="Arial" w:eastAsia="Times New Roman" w:hAnsi="Arial" w:cs="Arial"/>
          <w:b/>
          <w:bCs/>
          <w:lang w:eastAsia="ru-RU"/>
        </w:rPr>
        <w:t>Таблица 12. Результаты анализа работы учителей по формированию функциональной грамотности. Сопоставительный анализ академических результатов обучающихся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717"/>
        <w:gridCol w:w="1462"/>
        <w:gridCol w:w="1429"/>
        <w:gridCol w:w="1224"/>
        <w:gridCol w:w="1659"/>
        <w:gridCol w:w="1594"/>
        <w:gridCol w:w="1775"/>
        <w:gridCol w:w="1062"/>
      </w:tblGrid>
      <w:tr w:rsidR="00C86F1A" w:rsidRPr="00F15860" w:rsidTr="00B823F2">
        <w:trPr>
          <w:tblHeader/>
        </w:trPr>
        <w:tc>
          <w:tcPr>
            <w:tcW w:w="329"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F15860" w:rsidP="00B823F2">
            <w:pPr>
              <w:spacing w:after="0" w:line="0" w:lineRule="atLeast"/>
              <w:jc w:val="center"/>
              <w:rPr>
                <w:rFonts w:ascii="Arial" w:eastAsia="Times New Roman" w:hAnsi="Arial" w:cs="Arial"/>
                <w:b/>
                <w:bCs/>
                <w:lang w:eastAsia="ru-RU"/>
              </w:rPr>
            </w:pPr>
            <w:r w:rsidRPr="00F15860">
              <w:rPr>
                <w:rFonts w:ascii="Arial" w:eastAsia="Times New Roman" w:hAnsi="Arial" w:cs="Arial"/>
                <w:b/>
                <w:bCs/>
                <w:lang w:eastAsia="ru-RU"/>
              </w:rPr>
              <w:t>Класс</w:t>
            </w:r>
          </w:p>
        </w:tc>
        <w:tc>
          <w:tcPr>
            <w:tcW w:w="669"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F15860" w:rsidP="00B823F2">
            <w:pPr>
              <w:spacing w:after="0" w:line="0" w:lineRule="atLeast"/>
              <w:jc w:val="center"/>
              <w:rPr>
                <w:rFonts w:ascii="Arial" w:eastAsia="Times New Roman" w:hAnsi="Arial" w:cs="Arial"/>
                <w:b/>
                <w:bCs/>
                <w:lang w:eastAsia="ru-RU"/>
              </w:rPr>
            </w:pPr>
            <w:r>
              <w:rPr>
                <w:rFonts w:ascii="Arial" w:eastAsia="Times New Roman" w:hAnsi="Arial" w:cs="Arial"/>
                <w:b/>
                <w:bCs/>
                <w:lang w:eastAsia="ru-RU"/>
              </w:rPr>
              <w:t xml:space="preserve">Предмет, </w:t>
            </w:r>
            <w:r w:rsidRPr="00F15860">
              <w:rPr>
                <w:rFonts w:ascii="Arial" w:eastAsia="Times New Roman" w:hAnsi="Arial" w:cs="Arial"/>
                <w:b/>
                <w:bCs/>
                <w:lang w:eastAsia="ru-RU"/>
              </w:rPr>
              <w:t>курс</w:t>
            </w:r>
          </w:p>
        </w:tc>
        <w:tc>
          <w:tcPr>
            <w:tcW w:w="654"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F15860" w:rsidP="00B823F2">
            <w:pPr>
              <w:spacing w:after="0" w:line="0" w:lineRule="atLeast"/>
              <w:jc w:val="center"/>
              <w:rPr>
                <w:rFonts w:ascii="Arial" w:eastAsia="Times New Roman" w:hAnsi="Arial" w:cs="Arial"/>
                <w:b/>
                <w:bCs/>
                <w:lang w:eastAsia="ru-RU"/>
              </w:rPr>
            </w:pPr>
            <w:r w:rsidRPr="00F15860">
              <w:rPr>
                <w:rFonts w:ascii="Arial" w:eastAsia="Times New Roman" w:hAnsi="Arial" w:cs="Arial"/>
                <w:b/>
                <w:bCs/>
                <w:lang w:eastAsia="ru-RU"/>
              </w:rPr>
              <w:t>Доля успевающих</w:t>
            </w:r>
            <w:r>
              <w:rPr>
                <w:rFonts w:ascii="Arial" w:eastAsia="Times New Roman" w:hAnsi="Arial" w:cs="Arial"/>
                <w:b/>
                <w:bCs/>
                <w:lang w:eastAsia="ru-RU"/>
              </w:rPr>
              <w:t>, %</w:t>
            </w:r>
          </w:p>
        </w:tc>
        <w:tc>
          <w:tcPr>
            <w:tcW w:w="717"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F15860" w:rsidP="00B823F2">
            <w:pPr>
              <w:spacing w:after="0" w:line="0" w:lineRule="atLeast"/>
              <w:jc w:val="center"/>
              <w:rPr>
                <w:rFonts w:ascii="Arial" w:eastAsia="Times New Roman" w:hAnsi="Arial" w:cs="Arial"/>
                <w:b/>
                <w:bCs/>
                <w:lang w:eastAsia="ru-RU"/>
              </w:rPr>
            </w:pPr>
            <w:r w:rsidRPr="00F15860">
              <w:rPr>
                <w:rFonts w:ascii="Arial" w:eastAsia="Times New Roman" w:hAnsi="Arial" w:cs="Arial"/>
                <w:b/>
                <w:bCs/>
                <w:lang w:eastAsia="ru-RU"/>
              </w:rPr>
              <w:t xml:space="preserve">Доля учеников, имеющих </w:t>
            </w:r>
            <w:r w:rsidR="00C86F1A">
              <w:rPr>
                <w:rFonts w:ascii="Arial" w:eastAsia="Times New Roman" w:hAnsi="Arial" w:cs="Arial"/>
                <w:b/>
                <w:bCs/>
                <w:lang w:eastAsia="ru-RU"/>
              </w:rPr>
              <w:t>«</w:t>
            </w:r>
            <w:r w:rsidRPr="00F15860">
              <w:rPr>
                <w:rFonts w:ascii="Arial" w:eastAsia="Times New Roman" w:hAnsi="Arial" w:cs="Arial"/>
                <w:b/>
                <w:bCs/>
                <w:lang w:eastAsia="ru-RU"/>
              </w:rPr>
              <w:t>4</w:t>
            </w:r>
            <w:r w:rsidR="00C86F1A">
              <w:rPr>
                <w:rFonts w:ascii="Arial" w:eastAsia="Times New Roman" w:hAnsi="Arial" w:cs="Arial"/>
                <w:b/>
                <w:bCs/>
                <w:lang w:eastAsia="ru-RU"/>
              </w:rPr>
              <w:t>»</w:t>
            </w:r>
            <w:r w:rsidRPr="00F15860">
              <w:rPr>
                <w:rFonts w:ascii="Arial" w:eastAsia="Times New Roman" w:hAnsi="Arial" w:cs="Arial"/>
                <w:b/>
                <w:bCs/>
                <w:lang w:eastAsia="ru-RU"/>
              </w:rPr>
              <w:t xml:space="preserve"> и </w:t>
            </w:r>
            <w:r w:rsidR="00C86F1A">
              <w:rPr>
                <w:rFonts w:ascii="Arial" w:eastAsia="Times New Roman" w:hAnsi="Arial" w:cs="Arial"/>
                <w:b/>
                <w:bCs/>
                <w:lang w:eastAsia="ru-RU"/>
              </w:rPr>
              <w:t>«</w:t>
            </w:r>
            <w:r w:rsidRPr="00F15860">
              <w:rPr>
                <w:rFonts w:ascii="Arial" w:eastAsia="Times New Roman" w:hAnsi="Arial" w:cs="Arial"/>
                <w:b/>
                <w:bCs/>
                <w:lang w:eastAsia="ru-RU"/>
              </w:rPr>
              <w:t>5</w:t>
            </w:r>
            <w:r w:rsidR="00C86F1A">
              <w:rPr>
                <w:rFonts w:ascii="Arial" w:eastAsia="Times New Roman" w:hAnsi="Arial" w:cs="Arial"/>
                <w:b/>
                <w:bCs/>
                <w:lang w:eastAsia="ru-RU"/>
              </w:rPr>
              <w:t>», %</w:t>
            </w:r>
          </w:p>
        </w:tc>
        <w:tc>
          <w:tcPr>
            <w:tcW w:w="60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F15860" w:rsidP="00B823F2">
            <w:pPr>
              <w:spacing w:after="0" w:line="0" w:lineRule="atLeast"/>
              <w:jc w:val="center"/>
              <w:rPr>
                <w:rFonts w:ascii="Arial" w:eastAsia="Times New Roman" w:hAnsi="Arial" w:cs="Arial"/>
                <w:b/>
                <w:bCs/>
                <w:lang w:eastAsia="ru-RU"/>
              </w:rPr>
            </w:pPr>
            <w:r w:rsidRPr="00F15860">
              <w:rPr>
                <w:rFonts w:ascii="Arial" w:eastAsia="Times New Roman" w:hAnsi="Arial" w:cs="Arial"/>
                <w:b/>
                <w:bCs/>
                <w:lang w:eastAsia="ru-RU"/>
              </w:rPr>
              <w:t>Диагностика</w:t>
            </w:r>
          </w:p>
        </w:tc>
        <w:tc>
          <w:tcPr>
            <w:tcW w:w="729"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F15860" w:rsidP="00B823F2">
            <w:pPr>
              <w:spacing w:after="0" w:line="0" w:lineRule="atLeast"/>
              <w:jc w:val="center"/>
              <w:rPr>
                <w:rFonts w:ascii="Arial" w:eastAsia="Times New Roman" w:hAnsi="Arial" w:cs="Arial"/>
                <w:b/>
                <w:bCs/>
                <w:lang w:eastAsia="ru-RU"/>
              </w:rPr>
            </w:pPr>
            <w:r w:rsidRPr="00F15860">
              <w:rPr>
                <w:rFonts w:ascii="Arial" w:eastAsia="Times New Roman" w:hAnsi="Arial" w:cs="Arial"/>
                <w:b/>
                <w:bCs/>
                <w:lang w:eastAsia="ru-RU"/>
              </w:rPr>
              <w:t>Доля учеников, преодолевших порог (средний, повышенный, высокий уровни)</w:t>
            </w:r>
            <w:r w:rsidR="00C86F1A">
              <w:rPr>
                <w:rFonts w:ascii="Arial" w:eastAsia="Times New Roman" w:hAnsi="Arial" w:cs="Arial"/>
                <w:b/>
                <w:bCs/>
                <w:lang w:eastAsia="ru-RU"/>
              </w:rPr>
              <w:t>, %</w:t>
            </w:r>
          </w:p>
        </w:tc>
        <w:tc>
          <w:tcPr>
            <w:tcW w:w="81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F15860" w:rsidP="00B823F2">
            <w:pPr>
              <w:spacing w:after="0" w:line="0" w:lineRule="atLeast"/>
              <w:jc w:val="center"/>
              <w:rPr>
                <w:rFonts w:ascii="Arial" w:eastAsia="Times New Roman" w:hAnsi="Arial" w:cs="Arial"/>
                <w:b/>
                <w:bCs/>
                <w:lang w:eastAsia="ru-RU"/>
              </w:rPr>
            </w:pPr>
            <w:r w:rsidRPr="00F15860">
              <w:rPr>
                <w:rFonts w:ascii="Arial" w:eastAsia="Times New Roman" w:hAnsi="Arial" w:cs="Arial"/>
                <w:b/>
                <w:bCs/>
                <w:lang w:eastAsia="ru-RU"/>
              </w:rPr>
              <w:t>Доля учеников, не справившихся с работой (недостаточный, низкий уровни)</w:t>
            </w:r>
            <w:r w:rsidR="00C86F1A">
              <w:rPr>
                <w:rFonts w:ascii="Arial" w:eastAsia="Times New Roman" w:hAnsi="Arial" w:cs="Arial"/>
                <w:b/>
                <w:bCs/>
                <w:lang w:eastAsia="ru-RU"/>
              </w:rPr>
              <w:t>, %</w:t>
            </w:r>
          </w:p>
        </w:tc>
        <w:tc>
          <w:tcPr>
            <w:tcW w:w="487"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F15860" w:rsidRPr="00F15860" w:rsidRDefault="00C45FF8" w:rsidP="00B823F2">
            <w:pPr>
              <w:spacing w:after="0" w:line="0" w:lineRule="atLeast"/>
              <w:jc w:val="center"/>
              <w:rPr>
                <w:rFonts w:ascii="Arial" w:eastAsia="Times New Roman" w:hAnsi="Arial" w:cs="Arial"/>
                <w:b/>
                <w:bCs/>
                <w:lang w:eastAsia="ru-RU"/>
              </w:rPr>
            </w:pPr>
            <w:r>
              <w:rPr>
                <w:rFonts w:ascii="Arial" w:eastAsia="Times New Roman" w:hAnsi="Arial" w:cs="Arial"/>
                <w:b/>
                <w:bCs/>
                <w:lang w:eastAsia="ru-RU"/>
              </w:rPr>
              <w:t xml:space="preserve">Ф. </w:t>
            </w:r>
            <w:r w:rsidR="00F15860" w:rsidRPr="00F15860">
              <w:rPr>
                <w:rFonts w:ascii="Arial" w:eastAsia="Times New Roman" w:hAnsi="Arial" w:cs="Arial"/>
                <w:b/>
                <w:bCs/>
                <w:lang w:eastAsia="ru-RU"/>
              </w:rPr>
              <w:t>И. О. учителя</w:t>
            </w:r>
          </w:p>
        </w:tc>
      </w:tr>
      <w:tr w:rsidR="00C86F1A" w:rsidRPr="00F15860" w:rsidTr="00B823F2">
        <w:tc>
          <w:tcPr>
            <w:tcW w:w="329"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822C07"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6</w:t>
            </w:r>
            <w:r w:rsidRPr="00265C89">
              <w:rPr>
                <w:rFonts w:ascii="Arial" w:eastAsia="Times New Roman" w:hAnsi="Arial" w:cs="Arial"/>
                <w:iCs/>
                <w:color w:val="4472C4" w:themeColor="accent5"/>
                <w:szCs w:val="24"/>
                <w:lang w:eastAsia="ru-RU"/>
              </w:rPr>
              <w:t xml:space="preserve"> «А»</w:t>
            </w: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822C07">
              <w:rPr>
                <w:rFonts w:ascii="Arial" w:eastAsia="Times New Roman" w:hAnsi="Arial" w:cs="Arial"/>
                <w:iCs/>
                <w:color w:val="4472C4" w:themeColor="accent5"/>
                <w:lang w:eastAsia="ru-RU"/>
              </w:rPr>
              <w:t>Математика</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100</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70</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Математическая</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грамотность</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56</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44</w:t>
            </w:r>
          </w:p>
        </w:tc>
        <w:tc>
          <w:tcPr>
            <w:tcW w:w="4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Кротова</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О.В.</w:t>
            </w:r>
          </w:p>
        </w:tc>
      </w:tr>
      <w:tr w:rsidR="00C86F1A" w:rsidRPr="00F15860" w:rsidTr="00B823F2">
        <w:tc>
          <w:tcPr>
            <w:tcW w:w="329" w:type="pct"/>
            <w:vMerge/>
            <w:tcBorders>
              <w:top w:val="single" w:sz="6" w:space="0" w:color="222222"/>
              <w:left w:val="single" w:sz="6" w:space="0" w:color="222222"/>
              <w:bottom w:val="single" w:sz="6" w:space="0" w:color="222222"/>
              <w:right w:val="single" w:sz="6" w:space="0" w:color="222222"/>
            </w:tcBorders>
            <w:vAlign w:val="center"/>
            <w:hideMark/>
          </w:tcPr>
          <w:p w:rsidR="00F15860" w:rsidRPr="00F15860" w:rsidRDefault="00F15860" w:rsidP="00F15860">
            <w:pPr>
              <w:spacing w:after="0" w:line="0" w:lineRule="atLeast"/>
              <w:rPr>
                <w:rFonts w:ascii="Arial" w:eastAsia="Times New Roman" w:hAnsi="Arial" w:cs="Arial"/>
                <w:lang w:eastAsia="ru-RU"/>
              </w:rPr>
            </w:pP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822C07">
              <w:rPr>
                <w:rFonts w:ascii="Arial" w:eastAsia="Times New Roman" w:hAnsi="Arial" w:cs="Arial"/>
                <w:iCs/>
                <w:color w:val="4472C4" w:themeColor="accent5"/>
                <w:lang w:eastAsia="ru-RU"/>
              </w:rPr>
              <w:t>Русский язык</w:t>
            </w:r>
          </w:p>
          <w:p w:rsidR="00F15860" w:rsidRPr="00F15860" w:rsidRDefault="00F15860" w:rsidP="00F15860">
            <w:pPr>
              <w:spacing w:after="0" w:line="0" w:lineRule="atLeast"/>
              <w:rPr>
                <w:rFonts w:ascii="Arial" w:eastAsia="Times New Roman" w:hAnsi="Arial" w:cs="Arial"/>
                <w:color w:val="4472C4" w:themeColor="accent5"/>
                <w:lang w:eastAsia="ru-RU"/>
              </w:rPr>
            </w:pPr>
            <w:r w:rsidRPr="00822C07">
              <w:rPr>
                <w:rFonts w:ascii="Arial" w:eastAsia="Times New Roman" w:hAnsi="Arial" w:cs="Arial"/>
                <w:iCs/>
                <w:color w:val="4472C4" w:themeColor="accent5"/>
                <w:lang w:eastAsia="ru-RU"/>
              </w:rPr>
              <w:t>Литература</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100</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75</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Читательская</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грамотность</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72</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28</w:t>
            </w:r>
          </w:p>
        </w:tc>
        <w:tc>
          <w:tcPr>
            <w:tcW w:w="487"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proofErr w:type="spellStart"/>
            <w:r w:rsidRPr="00A76211">
              <w:rPr>
                <w:rFonts w:ascii="Arial" w:eastAsia="Times New Roman" w:hAnsi="Arial" w:cs="Arial"/>
                <w:iCs/>
                <w:color w:val="4472C4" w:themeColor="accent5"/>
                <w:lang w:eastAsia="ru-RU"/>
              </w:rPr>
              <w:t>Мелехина</w:t>
            </w:r>
            <w:proofErr w:type="spellEnd"/>
            <w:r w:rsidRPr="00A815C4">
              <w:rPr>
                <w:rFonts w:ascii="Arial" w:eastAsia="Times New Roman" w:hAnsi="Arial" w:cs="Arial"/>
                <w:iCs/>
                <w:color w:val="4472C4" w:themeColor="accent5"/>
                <w:lang w:eastAsia="ru-RU"/>
              </w:rPr>
              <w:t xml:space="preserve"> </w:t>
            </w:r>
            <w:r w:rsidRPr="00A76211">
              <w:rPr>
                <w:rFonts w:ascii="Arial" w:eastAsia="Times New Roman" w:hAnsi="Arial" w:cs="Arial"/>
                <w:iCs/>
                <w:color w:val="4472C4" w:themeColor="accent5"/>
                <w:lang w:eastAsia="ru-RU"/>
              </w:rPr>
              <w:t>М.А.</w:t>
            </w:r>
          </w:p>
        </w:tc>
      </w:tr>
      <w:tr w:rsidR="00C86F1A" w:rsidRPr="00F15860" w:rsidTr="00B823F2">
        <w:tc>
          <w:tcPr>
            <w:tcW w:w="3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4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color w:val="4472C4" w:themeColor="accent5"/>
                <w:lang w:eastAsia="ru-RU"/>
              </w:rPr>
            </w:pPr>
            <w:r w:rsidRPr="00A76211">
              <w:rPr>
                <w:rFonts w:ascii="Arial" w:eastAsia="Times New Roman" w:hAnsi="Arial" w:cs="Arial"/>
                <w:iCs/>
                <w:color w:val="4472C4" w:themeColor="accent5"/>
                <w:szCs w:val="24"/>
                <w:lang w:eastAsia="ru-RU"/>
              </w:rPr>
              <w:t>&lt;...&gt;</w:t>
            </w:r>
          </w:p>
        </w:tc>
      </w:tr>
      <w:tr w:rsidR="00C86F1A" w:rsidRPr="00F15860" w:rsidTr="00B823F2">
        <w:tc>
          <w:tcPr>
            <w:tcW w:w="329"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822C07"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 xml:space="preserve">8 </w:t>
            </w:r>
            <w:r w:rsidRPr="00265C89">
              <w:rPr>
                <w:rFonts w:ascii="Arial" w:eastAsia="Times New Roman" w:hAnsi="Arial" w:cs="Arial"/>
                <w:iCs/>
                <w:color w:val="4472C4" w:themeColor="accent5"/>
                <w:szCs w:val="24"/>
                <w:lang w:eastAsia="ru-RU"/>
              </w:rPr>
              <w:t>«А»</w:t>
            </w: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Биология</w:t>
            </w:r>
          </w:p>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Физика</w:t>
            </w:r>
          </w:p>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Химия</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99</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68</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Естественно-научная</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грамотность</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60</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40</w:t>
            </w:r>
          </w:p>
        </w:tc>
        <w:tc>
          <w:tcPr>
            <w:tcW w:w="4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Акимова</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М.В.</w:t>
            </w:r>
          </w:p>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Сушкин</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А.Б.</w:t>
            </w:r>
          </w:p>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Ковалева</w:t>
            </w:r>
            <w:r w:rsidRPr="00A815C4">
              <w:rPr>
                <w:rFonts w:ascii="Arial" w:eastAsia="Times New Roman" w:hAnsi="Arial" w:cs="Arial"/>
                <w:iCs/>
                <w:color w:val="4472C4" w:themeColor="accent5"/>
                <w:lang w:eastAsia="ru-RU"/>
              </w:rPr>
              <w:t xml:space="preserve"> </w:t>
            </w:r>
            <w:r w:rsidRPr="00A76211">
              <w:rPr>
                <w:rFonts w:ascii="Arial" w:eastAsia="Times New Roman" w:hAnsi="Arial" w:cs="Arial"/>
                <w:iCs/>
                <w:color w:val="4472C4" w:themeColor="accent5"/>
                <w:lang w:eastAsia="ru-RU"/>
              </w:rPr>
              <w:t>А.В.</w:t>
            </w:r>
          </w:p>
        </w:tc>
      </w:tr>
      <w:tr w:rsidR="00C86F1A" w:rsidRPr="00F15860" w:rsidTr="00B823F2">
        <w:tc>
          <w:tcPr>
            <w:tcW w:w="329" w:type="pct"/>
            <w:vMerge/>
            <w:tcBorders>
              <w:top w:val="single" w:sz="6" w:space="0" w:color="222222"/>
              <w:left w:val="single" w:sz="6" w:space="0" w:color="222222"/>
              <w:bottom w:val="single" w:sz="6" w:space="0" w:color="222222"/>
              <w:right w:val="single" w:sz="6" w:space="0" w:color="222222"/>
            </w:tcBorders>
            <w:vAlign w:val="center"/>
            <w:hideMark/>
          </w:tcPr>
          <w:p w:rsidR="00F15860" w:rsidRPr="00F15860" w:rsidRDefault="00F15860" w:rsidP="00F15860">
            <w:pPr>
              <w:spacing w:after="0" w:line="0" w:lineRule="atLeast"/>
              <w:rPr>
                <w:rFonts w:ascii="Arial" w:eastAsia="Times New Roman" w:hAnsi="Arial" w:cs="Arial"/>
                <w:lang w:eastAsia="ru-RU"/>
              </w:rPr>
            </w:pP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В мире финансов</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(курс внеурочной деятельности)</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100</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lang w:eastAsia="ru-RU"/>
              </w:rPr>
            </w:pPr>
            <w:r w:rsidRPr="00A76211">
              <w:rPr>
                <w:rFonts w:ascii="Arial" w:eastAsia="Times New Roman" w:hAnsi="Arial" w:cs="Arial"/>
                <w:iCs/>
                <w:color w:val="4472C4" w:themeColor="accent5"/>
                <w:lang w:eastAsia="ru-RU"/>
              </w:rPr>
              <w:t>Без</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балльного</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оценивания</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Финансовая</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грамотность</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31</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69</w:t>
            </w:r>
          </w:p>
        </w:tc>
        <w:tc>
          <w:tcPr>
            <w:tcW w:w="4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Котова</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Ю.Б.</w:t>
            </w:r>
          </w:p>
        </w:tc>
      </w:tr>
      <w:tr w:rsidR="00C86F1A" w:rsidRPr="00F15860" w:rsidTr="00B823F2">
        <w:tc>
          <w:tcPr>
            <w:tcW w:w="3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4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color w:val="4472C4" w:themeColor="accent5"/>
                <w:lang w:eastAsia="ru-RU"/>
              </w:rPr>
            </w:pPr>
            <w:r w:rsidRPr="00A76211">
              <w:rPr>
                <w:rFonts w:ascii="Arial" w:eastAsia="Times New Roman" w:hAnsi="Arial" w:cs="Arial"/>
                <w:iCs/>
                <w:color w:val="4472C4" w:themeColor="accent5"/>
                <w:szCs w:val="24"/>
                <w:lang w:eastAsia="ru-RU"/>
              </w:rPr>
              <w:t>&lt;...&gt;</w:t>
            </w:r>
          </w:p>
        </w:tc>
      </w:tr>
      <w:tr w:rsidR="00C86F1A" w:rsidRPr="00F15860" w:rsidTr="00B823F2">
        <w:tc>
          <w:tcPr>
            <w:tcW w:w="3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822C07"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9</w:t>
            </w:r>
            <w:r w:rsidRPr="00265C89">
              <w:rPr>
                <w:rFonts w:ascii="Arial" w:eastAsia="Times New Roman" w:hAnsi="Arial" w:cs="Arial"/>
                <w:iCs/>
                <w:color w:val="4472C4" w:themeColor="accent5"/>
                <w:szCs w:val="24"/>
                <w:lang w:eastAsia="ru-RU"/>
              </w:rPr>
              <w:t xml:space="preserve"> «А»</w:t>
            </w: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Учимся для жизни (курс внеурочной деятельности)</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100</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sidRPr="00A76211">
              <w:rPr>
                <w:rFonts w:ascii="Arial" w:eastAsia="Times New Roman" w:hAnsi="Arial" w:cs="Arial"/>
                <w:iCs/>
                <w:color w:val="4472C4" w:themeColor="accent5"/>
                <w:lang w:eastAsia="ru-RU"/>
              </w:rPr>
              <w:t>Без</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балльного</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оценивания</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lang w:eastAsia="ru-RU"/>
              </w:rPr>
            </w:pPr>
            <w:r w:rsidRPr="00A76211">
              <w:rPr>
                <w:rFonts w:ascii="Arial" w:eastAsia="Times New Roman" w:hAnsi="Arial" w:cs="Arial"/>
                <w:iCs/>
                <w:color w:val="4472C4" w:themeColor="accent5"/>
                <w:lang w:eastAsia="ru-RU"/>
              </w:rPr>
              <w:t>Глобальные</w:t>
            </w:r>
            <w:r w:rsidRPr="00A76211">
              <w:rPr>
                <w:rFonts w:ascii="Arial" w:eastAsia="Times New Roman" w:hAnsi="Arial" w:cs="Arial"/>
                <w:iCs/>
                <w:color w:val="4472C4" w:themeColor="accent5"/>
                <w:shd w:val="clear" w:color="auto" w:fill="FFFFCC"/>
                <w:lang w:eastAsia="ru-RU"/>
              </w:rPr>
              <w:t xml:space="preserve"> </w:t>
            </w:r>
            <w:r w:rsidRPr="00A76211">
              <w:rPr>
                <w:rFonts w:ascii="Arial" w:eastAsia="Times New Roman" w:hAnsi="Arial" w:cs="Arial"/>
                <w:iCs/>
                <w:color w:val="4472C4" w:themeColor="accent5"/>
                <w:lang w:eastAsia="ru-RU"/>
              </w:rPr>
              <w:t>компетенции</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42</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A76211" w:rsidP="00F15860">
            <w:pPr>
              <w:spacing w:after="0" w:line="0" w:lineRule="atLeast"/>
              <w:rPr>
                <w:rFonts w:ascii="Arial" w:eastAsia="Times New Roman" w:hAnsi="Arial" w:cs="Arial"/>
                <w:lang w:eastAsia="ru-RU"/>
              </w:rPr>
            </w:pPr>
            <w:r>
              <w:rPr>
                <w:rFonts w:ascii="Arial" w:eastAsia="Times New Roman" w:hAnsi="Arial" w:cs="Arial"/>
                <w:iCs/>
                <w:color w:val="4472C4" w:themeColor="accent5"/>
                <w:szCs w:val="24"/>
                <w:lang w:eastAsia="ru-RU"/>
              </w:rPr>
              <w:t>58</w:t>
            </w:r>
          </w:p>
        </w:tc>
        <w:tc>
          <w:tcPr>
            <w:tcW w:w="4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15860" w:rsidRPr="00F15860" w:rsidRDefault="00F15860" w:rsidP="00F15860">
            <w:pPr>
              <w:spacing w:after="0" w:line="0" w:lineRule="atLeast"/>
              <w:rPr>
                <w:rFonts w:ascii="Arial" w:eastAsia="Times New Roman" w:hAnsi="Arial" w:cs="Arial"/>
                <w:color w:val="4472C4" w:themeColor="accent5"/>
                <w:lang w:eastAsia="ru-RU"/>
              </w:rPr>
            </w:pPr>
            <w:r w:rsidRPr="00A76211">
              <w:rPr>
                <w:rFonts w:ascii="Arial" w:eastAsia="Times New Roman" w:hAnsi="Arial" w:cs="Arial"/>
                <w:iCs/>
                <w:color w:val="4472C4" w:themeColor="accent5"/>
                <w:lang w:eastAsia="ru-RU"/>
              </w:rPr>
              <w:t>Макарова</w:t>
            </w:r>
            <w:r w:rsidRPr="00A815C4">
              <w:rPr>
                <w:rFonts w:ascii="Arial" w:eastAsia="Times New Roman" w:hAnsi="Arial" w:cs="Arial"/>
                <w:iCs/>
                <w:color w:val="4472C4" w:themeColor="accent5"/>
                <w:lang w:eastAsia="ru-RU"/>
              </w:rPr>
              <w:t xml:space="preserve"> </w:t>
            </w:r>
            <w:r w:rsidRPr="00A76211">
              <w:rPr>
                <w:rFonts w:ascii="Arial" w:eastAsia="Times New Roman" w:hAnsi="Arial" w:cs="Arial"/>
                <w:iCs/>
                <w:color w:val="4472C4" w:themeColor="accent5"/>
                <w:lang w:eastAsia="ru-RU"/>
              </w:rPr>
              <w:t>У.Д.</w:t>
            </w:r>
          </w:p>
        </w:tc>
      </w:tr>
      <w:tr w:rsidR="00C86F1A" w:rsidRPr="00F15860" w:rsidTr="00B823F2">
        <w:tc>
          <w:tcPr>
            <w:tcW w:w="3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7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60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7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8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c>
          <w:tcPr>
            <w:tcW w:w="4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15860" w:rsidRPr="00F15860" w:rsidRDefault="00C86F1A" w:rsidP="00822C07">
            <w:pPr>
              <w:spacing w:after="0" w:line="0" w:lineRule="atLeast"/>
              <w:jc w:val="center"/>
              <w:rPr>
                <w:rFonts w:ascii="Arial" w:eastAsia="Times New Roman" w:hAnsi="Arial" w:cs="Arial"/>
                <w:lang w:eastAsia="ru-RU"/>
              </w:rPr>
            </w:pPr>
            <w:r w:rsidRPr="00C86F1A">
              <w:rPr>
                <w:rFonts w:ascii="Arial" w:eastAsia="Times New Roman" w:hAnsi="Arial" w:cs="Arial"/>
                <w:iCs/>
                <w:color w:val="4472C4" w:themeColor="accent5"/>
                <w:szCs w:val="24"/>
                <w:lang w:eastAsia="ru-RU"/>
              </w:rPr>
              <w:t>&lt;...&gt;</w:t>
            </w:r>
          </w:p>
        </w:tc>
      </w:tr>
    </w:tbl>
    <w:p w:rsidR="000F215E" w:rsidRDefault="000F215E" w:rsidP="000F215E">
      <w:pPr>
        <w:spacing w:after="0" w:line="0" w:lineRule="atLeast"/>
        <w:jc w:val="both"/>
        <w:rPr>
          <w:rFonts w:ascii="Arial" w:eastAsia="Times New Roman" w:hAnsi="Arial" w:cs="Arial"/>
          <w:sz w:val="24"/>
          <w:szCs w:val="24"/>
          <w:lang w:eastAsia="ru-RU"/>
        </w:rPr>
      </w:pPr>
      <w:r w:rsidRPr="000F215E">
        <w:rPr>
          <w:rFonts w:ascii="Arial" w:eastAsia="Times New Roman" w:hAnsi="Arial" w:cs="Arial"/>
          <w:sz w:val="24"/>
          <w:szCs w:val="24"/>
          <w:lang w:eastAsia="ru-RU"/>
        </w:rPr>
        <w:br/>
        <w:t>В соответствии с </w:t>
      </w:r>
      <w:r w:rsidRPr="000F215E">
        <w:rPr>
          <w:rFonts w:ascii="Arial" w:eastAsia="Times New Roman" w:hAnsi="Arial" w:cs="Arial"/>
          <w:iCs/>
          <w:color w:val="4472C4" w:themeColor="accent5"/>
          <w:sz w:val="24"/>
          <w:szCs w:val="24"/>
          <w:lang w:eastAsia="ru-RU"/>
        </w:rPr>
        <w:t>планом ВШК в 2021/22 учебном году</w:t>
      </w:r>
      <w:r w:rsidRPr="000F215E">
        <w:rPr>
          <w:rFonts w:ascii="Arial" w:eastAsia="Times New Roman" w:hAnsi="Arial" w:cs="Arial"/>
          <w:sz w:val="24"/>
          <w:szCs w:val="24"/>
          <w:lang w:eastAsia="ru-RU"/>
        </w:rPr>
        <w:t> было организовано тематическое посещение уроков с целью анализа работы учителей по формированию функциональной грамотности. Результаты анализа представлены в таблице 13.</w:t>
      </w:r>
    </w:p>
    <w:p w:rsidR="00A815C4" w:rsidRDefault="00A815C4" w:rsidP="000F215E">
      <w:pPr>
        <w:spacing w:after="0" w:line="0" w:lineRule="atLeast"/>
        <w:jc w:val="both"/>
        <w:rPr>
          <w:rFonts w:ascii="Arial" w:eastAsia="Times New Roman" w:hAnsi="Arial" w:cs="Arial"/>
          <w:sz w:val="24"/>
          <w:szCs w:val="24"/>
          <w:lang w:eastAsia="ru-RU"/>
        </w:rPr>
      </w:pPr>
    </w:p>
    <w:p w:rsidR="00B823F2" w:rsidRDefault="00B823F2" w:rsidP="000F215E">
      <w:pPr>
        <w:spacing w:after="0" w:line="0" w:lineRule="atLeast"/>
        <w:jc w:val="both"/>
        <w:rPr>
          <w:rFonts w:ascii="Arial" w:eastAsia="Times New Roman" w:hAnsi="Arial" w:cs="Arial"/>
          <w:sz w:val="24"/>
          <w:szCs w:val="24"/>
          <w:lang w:eastAsia="ru-RU"/>
        </w:rPr>
      </w:pPr>
    </w:p>
    <w:p w:rsidR="00B823F2" w:rsidRDefault="00B823F2" w:rsidP="000F215E">
      <w:pPr>
        <w:spacing w:after="0" w:line="0" w:lineRule="atLeast"/>
        <w:jc w:val="both"/>
        <w:rPr>
          <w:rFonts w:ascii="Arial" w:eastAsia="Times New Roman" w:hAnsi="Arial" w:cs="Arial"/>
          <w:sz w:val="24"/>
          <w:szCs w:val="24"/>
          <w:lang w:eastAsia="ru-RU"/>
        </w:rPr>
      </w:pPr>
    </w:p>
    <w:p w:rsidR="00B823F2" w:rsidRPr="000F215E" w:rsidRDefault="00B823F2" w:rsidP="000F215E">
      <w:pPr>
        <w:spacing w:after="0" w:line="0" w:lineRule="atLeast"/>
        <w:jc w:val="both"/>
        <w:rPr>
          <w:rFonts w:ascii="Arial" w:eastAsia="Times New Roman" w:hAnsi="Arial" w:cs="Arial"/>
          <w:sz w:val="24"/>
          <w:szCs w:val="24"/>
          <w:lang w:eastAsia="ru-RU"/>
        </w:rPr>
      </w:pPr>
    </w:p>
    <w:p w:rsidR="000F215E" w:rsidRPr="00754F3F" w:rsidRDefault="000F215E" w:rsidP="000F215E">
      <w:pPr>
        <w:spacing w:after="0" w:line="0" w:lineRule="atLeast"/>
        <w:jc w:val="both"/>
        <w:rPr>
          <w:rFonts w:ascii="Arial" w:eastAsia="Times New Roman" w:hAnsi="Arial" w:cs="Arial"/>
          <w:b/>
          <w:bCs/>
          <w:lang w:eastAsia="ru-RU"/>
        </w:rPr>
      </w:pPr>
      <w:r w:rsidRPr="000F215E">
        <w:rPr>
          <w:rFonts w:ascii="Arial" w:eastAsia="Times New Roman" w:hAnsi="Arial" w:cs="Arial"/>
          <w:b/>
          <w:bCs/>
          <w:szCs w:val="24"/>
          <w:lang w:eastAsia="ru-RU"/>
        </w:rPr>
        <w:t xml:space="preserve">Таблица 13. Результаты анализа работы учителей по формированию функциональной </w:t>
      </w:r>
      <w:r w:rsidRPr="00754F3F">
        <w:rPr>
          <w:rFonts w:ascii="Arial" w:eastAsia="Times New Roman" w:hAnsi="Arial" w:cs="Arial"/>
          <w:b/>
          <w:bCs/>
          <w:lang w:eastAsia="ru-RU"/>
        </w:rPr>
        <w:t>грамотности. Тематическое посещение уроков</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1864"/>
        <w:gridCol w:w="1295"/>
        <w:gridCol w:w="2302"/>
        <w:gridCol w:w="5461"/>
      </w:tblGrid>
      <w:tr w:rsidR="00754F3F" w:rsidRPr="00754F3F" w:rsidTr="00B823F2">
        <w:trPr>
          <w:tblHeader/>
        </w:trPr>
        <w:tc>
          <w:tcPr>
            <w:tcW w:w="85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b/>
                <w:bCs/>
                <w:lang w:eastAsia="ru-RU"/>
              </w:rPr>
            </w:pPr>
            <w:r w:rsidRPr="00754F3F">
              <w:rPr>
                <w:rFonts w:ascii="Arial" w:eastAsia="Times New Roman" w:hAnsi="Arial" w:cs="Arial"/>
                <w:b/>
                <w:bCs/>
                <w:lang w:eastAsia="ru-RU"/>
              </w:rPr>
              <w:t>Предмет</w:t>
            </w:r>
          </w:p>
        </w:tc>
        <w:tc>
          <w:tcPr>
            <w:tcW w:w="593"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b/>
                <w:bCs/>
                <w:lang w:eastAsia="ru-RU"/>
              </w:rPr>
            </w:pPr>
            <w:r w:rsidRPr="00754F3F">
              <w:rPr>
                <w:rFonts w:ascii="Arial" w:eastAsia="Times New Roman" w:hAnsi="Arial" w:cs="Arial"/>
                <w:b/>
                <w:bCs/>
                <w:lang w:eastAsia="ru-RU"/>
              </w:rPr>
              <w:t>Класс</w:t>
            </w:r>
          </w:p>
        </w:tc>
        <w:tc>
          <w:tcPr>
            <w:tcW w:w="1054"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b/>
                <w:bCs/>
                <w:lang w:eastAsia="ru-RU"/>
              </w:rPr>
            </w:pPr>
            <w:r w:rsidRPr="00754F3F">
              <w:rPr>
                <w:rFonts w:ascii="Arial" w:eastAsia="Times New Roman" w:hAnsi="Arial" w:cs="Arial"/>
                <w:b/>
                <w:bCs/>
                <w:lang w:eastAsia="ru-RU"/>
              </w:rPr>
              <w:t>Количество посещенных уроков</w:t>
            </w:r>
          </w:p>
        </w:tc>
        <w:tc>
          <w:tcPr>
            <w:tcW w:w="2500"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b/>
                <w:bCs/>
                <w:lang w:eastAsia="ru-RU"/>
              </w:rPr>
            </w:pPr>
            <w:r w:rsidRPr="00754F3F">
              <w:rPr>
                <w:rFonts w:ascii="Arial" w:eastAsia="Times New Roman" w:hAnsi="Arial" w:cs="Arial"/>
                <w:b/>
                <w:bCs/>
                <w:lang w:eastAsia="ru-RU"/>
              </w:rPr>
              <w:t>Количество уроков, на которых велась работа по формированию функциональной грамотности</w:t>
            </w:r>
          </w:p>
        </w:tc>
      </w:tr>
      <w:tr w:rsidR="00754F3F" w:rsidRPr="00754F3F" w:rsidTr="00B823F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Математика</w:t>
            </w:r>
          </w:p>
        </w:tc>
        <w:tc>
          <w:tcPr>
            <w:tcW w:w="5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5</w:t>
            </w:r>
          </w:p>
        </w:tc>
        <w:tc>
          <w:tcPr>
            <w:tcW w:w="10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10</w:t>
            </w:r>
          </w:p>
        </w:tc>
        <w:tc>
          <w:tcPr>
            <w:tcW w:w="25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2</w:t>
            </w:r>
          </w:p>
        </w:tc>
      </w:tr>
      <w:tr w:rsidR="00754F3F" w:rsidRPr="00754F3F" w:rsidTr="00B823F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Математика</w:t>
            </w:r>
          </w:p>
        </w:tc>
        <w:tc>
          <w:tcPr>
            <w:tcW w:w="5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6</w:t>
            </w:r>
          </w:p>
        </w:tc>
        <w:tc>
          <w:tcPr>
            <w:tcW w:w="10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7</w:t>
            </w:r>
          </w:p>
        </w:tc>
        <w:tc>
          <w:tcPr>
            <w:tcW w:w="25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4</w:t>
            </w:r>
          </w:p>
        </w:tc>
      </w:tr>
      <w:tr w:rsidR="00754F3F" w:rsidRPr="00754F3F" w:rsidTr="00B823F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Русский язык</w:t>
            </w:r>
          </w:p>
        </w:tc>
        <w:tc>
          <w:tcPr>
            <w:tcW w:w="5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5</w:t>
            </w:r>
          </w:p>
        </w:tc>
        <w:tc>
          <w:tcPr>
            <w:tcW w:w="10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8</w:t>
            </w:r>
          </w:p>
        </w:tc>
        <w:tc>
          <w:tcPr>
            <w:tcW w:w="25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3</w:t>
            </w:r>
          </w:p>
        </w:tc>
      </w:tr>
      <w:tr w:rsidR="00754F3F" w:rsidRPr="00754F3F" w:rsidTr="00B823F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Биология</w:t>
            </w:r>
          </w:p>
        </w:tc>
        <w:tc>
          <w:tcPr>
            <w:tcW w:w="5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8</w:t>
            </w:r>
          </w:p>
        </w:tc>
        <w:tc>
          <w:tcPr>
            <w:tcW w:w="10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6</w:t>
            </w:r>
          </w:p>
        </w:tc>
        <w:tc>
          <w:tcPr>
            <w:tcW w:w="25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2</w:t>
            </w:r>
          </w:p>
        </w:tc>
      </w:tr>
      <w:tr w:rsidR="00754F3F" w:rsidRPr="00754F3F" w:rsidTr="00B823F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Химия</w:t>
            </w:r>
          </w:p>
        </w:tc>
        <w:tc>
          <w:tcPr>
            <w:tcW w:w="5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9</w:t>
            </w:r>
          </w:p>
        </w:tc>
        <w:tc>
          <w:tcPr>
            <w:tcW w:w="10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4</w:t>
            </w:r>
          </w:p>
        </w:tc>
        <w:tc>
          <w:tcPr>
            <w:tcW w:w="25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0</w:t>
            </w:r>
          </w:p>
        </w:tc>
      </w:tr>
      <w:tr w:rsidR="00754F3F" w:rsidRPr="00754F3F" w:rsidTr="00B823F2">
        <w:tc>
          <w:tcPr>
            <w:tcW w:w="85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54F3F" w:rsidRPr="00754F3F" w:rsidRDefault="00754F3F" w:rsidP="00B823F2">
            <w:pPr>
              <w:spacing w:after="0" w:line="0" w:lineRule="atLeast"/>
              <w:jc w:val="center"/>
              <w:rPr>
                <w:rFonts w:ascii="Arial" w:eastAsia="Times New Roman" w:hAnsi="Arial" w:cs="Arial"/>
                <w:i/>
                <w:iCs/>
                <w:shd w:val="clear" w:color="auto" w:fill="FFFFCC"/>
                <w:lang w:eastAsia="ru-RU"/>
              </w:rPr>
            </w:pPr>
            <w:r w:rsidRPr="00754F3F">
              <w:rPr>
                <w:rFonts w:ascii="Arial" w:eastAsia="Times New Roman" w:hAnsi="Arial" w:cs="Arial"/>
                <w:iCs/>
                <w:color w:val="4472C4" w:themeColor="accent5"/>
                <w:lang w:eastAsia="ru-RU"/>
              </w:rPr>
              <w:t>&lt;...&gt;</w:t>
            </w:r>
          </w:p>
        </w:tc>
        <w:tc>
          <w:tcPr>
            <w:tcW w:w="59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54F3F" w:rsidRPr="00754F3F" w:rsidRDefault="00754F3F" w:rsidP="00B823F2">
            <w:pPr>
              <w:spacing w:after="0" w:line="0" w:lineRule="atLeast"/>
              <w:jc w:val="center"/>
              <w:rPr>
                <w:rFonts w:ascii="Arial" w:eastAsia="Times New Roman" w:hAnsi="Arial" w:cs="Arial"/>
                <w:i/>
                <w:iCs/>
                <w:shd w:val="clear" w:color="auto" w:fill="FFFFCC"/>
                <w:lang w:eastAsia="ru-RU"/>
              </w:rPr>
            </w:pPr>
            <w:r w:rsidRPr="00754F3F">
              <w:rPr>
                <w:rFonts w:ascii="Arial" w:eastAsia="Times New Roman" w:hAnsi="Arial" w:cs="Arial"/>
                <w:iCs/>
                <w:color w:val="4472C4" w:themeColor="accent5"/>
                <w:lang w:eastAsia="ru-RU"/>
              </w:rPr>
              <w:t>&lt;...&gt;</w:t>
            </w:r>
          </w:p>
        </w:tc>
        <w:tc>
          <w:tcPr>
            <w:tcW w:w="10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54F3F" w:rsidRPr="00754F3F" w:rsidRDefault="00754F3F" w:rsidP="00B823F2">
            <w:pPr>
              <w:spacing w:after="0" w:line="0" w:lineRule="atLeast"/>
              <w:jc w:val="center"/>
              <w:rPr>
                <w:rFonts w:ascii="Arial" w:eastAsia="Times New Roman" w:hAnsi="Arial" w:cs="Arial"/>
                <w:i/>
                <w:iCs/>
                <w:shd w:val="clear" w:color="auto" w:fill="FFFFCC"/>
                <w:lang w:eastAsia="ru-RU"/>
              </w:rPr>
            </w:pPr>
            <w:r w:rsidRPr="00754F3F">
              <w:rPr>
                <w:rFonts w:ascii="Arial" w:eastAsia="Times New Roman" w:hAnsi="Arial" w:cs="Arial"/>
                <w:iCs/>
                <w:color w:val="4472C4" w:themeColor="accent5"/>
                <w:lang w:eastAsia="ru-RU"/>
              </w:rPr>
              <w:t>&lt;...&gt;</w:t>
            </w:r>
          </w:p>
        </w:tc>
        <w:tc>
          <w:tcPr>
            <w:tcW w:w="25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754F3F" w:rsidRPr="00754F3F" w:rsidRDefault="00754F3F" w:rsidP="00B823F2">
            <w:pPr>
              <w:spacing w:after="0" w:line="0" w:lineRule="atLeast"/>
              <w:jc w:val="center"/>
              <w:rPr>
                <w:rFonts w:ascii="Arial" w:eastAsia="Times New Roman" w:hAnsi="Arial" w:cs="Arial"/>
                <w:i/>
                <w:iCs/>
                <w:shd w:val="clear" w:color="auto" w:fill="FFFFCC"/>
                <w:lang w:eastAsia="ru-RU"/>
              </w:rPr>
            </w:pPr>
            <w:r w:rsidRPr="00754F3F">
              <w:rPr>
                <w:rFonts w:ascii="Arial" w:eastAsia="Times New Roman" w:hAnsi="Arial" w:cs="Arial"/>
                <w:iCs/>
                <w:color w:val="4472C4" w:themeColor="accent5"/>
                <w:lang w:eastAsia="ru-RU"/>
              </w:rPr>
              <w:t>&lt;...&gt;</w:t>
            </w:r>
          </w:p>
        </w:tc>
      </w:tr>
      <w:tr w:rsidR="00754F3F" w:rsidRPr="00754F3F" w:rsidTr="00B823F2">
        <w:tc>
          <w:tcPr>
            <w:tcW w:w="1446"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lang w:eastAsia="ru-RU"/>
              </w:rPr>
              <w:t>Итого</w:t>
            </w:r>
          </w:p>
        </w:tc>
        <w:tc>
          <w:tcPr>
            <w:tcW w:w="105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49</w:t>
            </w:r>
          </w:p>
        </w:tc>
        <w:tc>
          <w:tcPr>
            <w:tcW w:w="250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22</w:t>
            </w:r>
          </w:p>
        </w:tc>
      </w:tr>
    </w:tbl>
    <w:p w:rsidR="00754F3F" w:rsidRPr="00754F3F" w:rsidRDefault="00754F3F" w:rsidP="00754F3F">
      <w:pPr>
        <w:spacing w:after="0" w:line="0" w:lineRule="atLeast"/>
        <w:jc w:val="both"/>
        <w:rPr>
          <w:rFonts w:ascii="Arial" w:eastAsia="Times New Roman" w:hAnsi="Arial" w:cs="Arial"/>
          <w:sz w:val="24"/>
          <w:szCs w:val="24"/>
          <w:lang w:eastAsia="ru-RU"/>
        </w:rPr>
      </w:pPr>
    </w:p>
    <w:p w:rsidR="00754F3F" w:rsidRPr="00754F3F" w:rsidRDefault="00754F3F" w:rsidP="00754F3F">
      <w:pPr>
        <w:spacing w:after="0" w:line="0" w:lineRule="atLeast"/>
        <w:jc w:val="both"/>
        <w:rPr>
          <w:rFonts w:ascii="Arial" w:eastAsia="Times New Roman" w:hAnsi="Arial" w:cs="Arial"/>
          <w:sz w:val="24"/>
          <w:szCs w:val="24"/>
          <w:lang w:eastAsia="ru-RU"/>
        </w:rPr>
      </w:pPr>
      <w:r w:rsidRPr="00754F3F">
        <w:rPr>
          <w:rFonts w:ascii="Arial" w:eastAsia="Times New Roman" w:hAnsi="Arial" w:cs="Arial"/>
          <w:sz w:val="24"/>
          <w:szCs w:val="24"/>
          <w:lang w:eastAsia="ru-RU"/>
        </w:rPr>
        <w:t>Установлено, что только на </w:t>
      </w:r>
      <w:r w:rsidRPr="00754F3F">
        <w:rPr>
          <w:rFonts w:ascii="Arial" w:eastAsia="Times New Roman" w:hAnsi="Arial" w:cs="Arial"/>
          <w:iCs/>
          <w:color w:val="4472C4" w:themeColor="accent5"/>
          <w:sz w:val="24"/>
          <w:szCs w:val="24"/>
          <w:lang w:eastAsia="ru-RU"/>
        </w:rPr>
        <w:t>22 (45%)</w:t>
      </w:r>
      <w:r w:rsidRPr="00754F3F">
        <w:rPr>
          <w:rFonts w:ascii="Arial" w:eastAsia="Times New Roman" w:hAnsi="Arial" w:cs="Arial"/>
          <w:sz w:val="24"/>
          <w:szCs w:val="24"/>
          <w:lang w:eastAsia="ru-RU"/>
        </w:rPr>
        <w:t> уроках велась систематическая работа по формированию функциональной грамотности.</w:t>
      </w:r>
    </w:p>
    <w:p w:rsidR="00754F3F" w:rsidRDefault="00754F3F" w:rsidP="00754F3F">
      <w:pPr>
        <w:spacing w:after="0" w:line="0" w:lineRule="atLeast"/>
        <w:jc w:val="both"/>
        <w:rPr>
          <w:rFonts w:ascii="Arial" w:eastAsia="Times New Roman" w:hAnsi="Arial" w:cs="Arial"/>
          <w:sz w:val="24"/>
          <w:szCs w:val="24"/>
          <w:lang w:eastAsia="ru-RU"/>
        </w:rPr>
      </w:pPr>
      <w:r w:rsidRPr="00754F3F">
        <w:rPr>
          <w:rFonts w:ascii="Arial" w:eastAsia="Times New Roman" w:hAnsi="Arial" w:cs="Arial"/>
          <w:sz w:val="24"/>
          <w:szCs w:val="24"/>
          <w:lang w:eastAsia="ru-RU"/>
        </w:rPr>
        <w:br/>
        <w:t>В соответствии с </w:t>
      </w:r>
      <w:r w:rsidRPr="00754F3F">
        <w:rPr>
          <w:rFonts w:ascii="Arial" w:eastAsia="Times New Roman" w:hAnsi="Arial" w:cs="Arial"/>
          <w:iCs/>
          <w:color w:val="4472C4" w:themeColor="accent5"/>
          <w:sz w:val="24"/>
          <w:szCs w:val="24"/>
          <w:lang w:eastAsia="ru-RU"/>
        </w:rPr>
        <w:t>планом ВШК и планом функционирования ВСОКО</w:t>
      </w:r>
      <w:r w:rsidRPr="00754F3F">
        <w:rPr>
          <w:rFonts w:ascii="Arial" w:eastAsia="Times New Roman" w:hAnsi="Arial" w:cs="Arial"/>
          <w:sz w:val="24"/>
          <w:szCs w:val="24"/>
          <w:lang w:eastAsia="ru-RU"/>
        </w:rPr>
        <w:t> </w:t>
      </w:r>
      <w:r w:rsidR="004A4002">
        <w:rPr>
          <w:rFonts w:ascii="Arial" w:eastAsia="Times New Roman" w:hAnsi="Arial" w:cs="Arial"/>
          <w:color w:val="FF0000"/>
          <w:sz w:val="24"/>
          <w:szCs w:val="24"/>
          <w:lang w:eastAsia="ru-RU"/>
        </w:rPr>
        <w:t>была изучена и проанализирована</w:t>
      </w:r>
      <w:r w:rsidR="004A4002" w:rsidRPr="004A4002">
        <w:rPr>
          <w:rFonts w:ascii="Arial" w:eastAsia="Times New Roman" w:hAnsi="Arial" w:cs="Arial"/>
          <w:color w:val="FF0000"/>
          <w:sz w:val="24"/>
          <w:szCs w:val="24"/>
          <w:lang w:eastAsia="ru-RU"/>
        </w:rPr>
        <w:t xml:space="preserve"> работа учителей по формированию функциональной грамотности</w:t>
      </w:r>
      <w:r w:rsidR="004A4002">
        <w:rPr>
          <w:rFonts w:ascii="Arial" w:eastAsia="Times New Roman" w:hAnsi="Arial" w:cs="Arial"/>
          <w:color w:val="FF0000"/>
          <w:sz w:val="24"/>
          <w:szCs w:val="24"/>
          <w:lang w:eastAsia="ru-RU"/>
        </w:rPr>
        <w:t xml:space="preserve">, в ходе которой проверялась школьная документация, посещались уроки, проводились беседы и анкетирование. </w:t>
      </w:r>
      <w:r w:rsidR="004A4002" w:rsidRPr="00754F3F">
        <w:rPr>
          <w:rFonts w:ascii="Arial" w:eastAsia="Times New Roman" w:hAnsi="Arial" w:cs="Arial"/>
          <w:sz w:val="24"/>
          <w:szCs w:val="24"/>
          <w:lang w:eastAsia="ru-RU"/>
        </w:rPr>
        <w:t xml:space="preserve"> </w:t>
      </w:r>
      <w:r w:rsidRPr="00754F3F">
        <w:rPr>
          <w:rFonts w:ascii="Arial" w:eastAsia="Times New Roman" w:hAnsi="Arial" w:cs="Arial"/>
          <w:sz w:val="24"/>
          <w:szCs w:val="24"/>
          <w:lang w:eastAsia="ru-RU"/>
        </w:rPr>
        <w:t xml:space="preserve">Результаты </w:t>
      </w:r>
      <w:r w:rsidR="004A4002" w:rsidRPr="004A4002">
        <w:rPr>
          <w:rFonts w:ascii="Arial" w:eastAsia="Times New Roman" w:hAnsi="Arial" w:cs="Arial"/>
          <w:color w:val="FF0000"/>
          <w:sz w:val="24"/>
          <w:szCs w:val="24"/>
          <w:lang w:eastAsia="ru-RU"/>
        </w:rPr>
        <w:t>анализа</w:t>
      </w:r>
      <w:r w:rsidRPr="00754F3F">
        <w:rPr>
          <w:rFonts w:ascii="Arial" w:eastAsia="Times New Roman" w:hAnsi="Arial" w:cs="Arial"/>
          <w:sz w:val="24"/>
          <w:szCs w:val="24"/>
          <w:lang w:eastAsia="ru-RU"/>
        </w:rPr>
        <w:t xml:space="preserve"> представлены в таблице 14.</w:t>
      </w:r>
    </w:p>
    <w:p w:rsidR="00754F3F" w:rsidRPr="00754F3F" w:rsidRDefault="00754F3F" w:rsidP="00754F3F">
      <w:pPr>
        <w:spacing w:after="0" w:line="0" w:lineRule="atLeast"/>
        <w:jc w:val="both"/>
        <w:rPr>
          <w:rFonts w:ascii="Arial" w:eastAsia="Times New Roman" w:hAnsi="Arial" w:cs="Arial"/>
          <w:sz w:val="24"/>
          <w:szCs w:val="24"/>
          <w:lang w:eastAsia="ru-RU"/>
        </w:rPr>
      </w:pPr>
    </w:p>
    <w:p w:rsidR="00F15860" w:rsidRPr="00754F3F" w:rsidRDefault="00754F3F" w:rsidP="00754F3F">
      <w:pPr>
        <w:spacing w:after="0" w:line="0" w:lineRule="atLeast"/>
        <w:jc w:val="both"/>
        <w:rPr>
          <w:rFonts w:ascii="Arial" w:eastAsia="Times New Roman" w:hAnsi="Arial" w:cs="Arial"/>
          <w:szCs w:val="24"/>
          <w:lang w:eastAsia="ru-RU"/>
        </w:rPr>
      </w:pPr>
      <w:r w:rsidRPr="00754F3F">
        <w:rPr>
          <w:rFonts w:ascii="Arial" w:eastAsia="Times New Roman" w:hAnsi="Arial" w:cs="Arial"/>
          <w:b/>
          <w:bCs/>
          <w:szCs w:val="24"/>
          <w:lang w:eastAsia="ru-RU"/>
        </w:rPr>
        <w:t>Таблица 14. Анализ компетентности учителей по формированию функциональной грамотности. Мониторинг школьной документации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00"/>
        <w:gridCol w:w="1407"/>
        <w:gridCol w:w="1547"/>
        <w:gridCol w:w="1505"/>
        <w:gridCol w:w="1590"/>
        <w:gridCol w:w="2152"/>
        <w:gridCol w:w="2121"/>
      </w:tblGrid>
      <w:tr w:rsidR="00754F3F" w:rsidRPr="00754F3F" w:rsidTr="00B823F2">
        <w:tc>
          <w:tcPr>
            <w:tcW w:w="275"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 п/п</w:t>
            </w:r>
          </w:p>
        </w:tc>
        <w:tc>
          <w:tcPr>
            <w:tcW w:w="644"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Ф. И. О. учителя</w:t>
            </w:r>
          </w:p>
        </w:tc>
        <w:tc>
          <w:tcPr>
            <w:tcW w:w="1397"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Использует задания на развитие функциональной грамотности</w:t>
            </w:r>
          </w:p>
        </w:tc>
        <w:tc>
          <w:tcPr>
            <w:tcW w:w="72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Использует ЭОР и ЦОР</w:t>
            </w:r>
          </w:p>
        </w:tc>
        <w:tc>
          <w:tcPr>
            <w:tcW w:w="985"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Владеет компетенциями по составлению заданий, направленных на развитие функциональной грамотности</w:t>
            </w:r>
          </w:p>
        </w:tc>
        <w:tc>
          <w:tcPr>
            <w:tcW w:w="971"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Прошел курсы повышения квалификации по формированию функциональной грамотности у обучающихся</w:t>
            </w:r>
          </w:p>
        </w:tc>
      </w:tr>
      <w:tr w:rsidR="00754F3F" w:rsidRPr="00754F3F" w:rsidTr="00B823F2">
        <w:tc>
          <w:tcPr>
            <w:tcW w:w="275" w:type="pct"/>
            <w:vMerge/>
            <w:tcBorders>
              <w:top w:val="single" w:sz="6" w:space="0" w:color="222222"/>
              <w:left w:val="single" w:sz="6" w:space="0" w:color="222222"/>
              <w:bottom w:val="single" w:sz="6" w:space="0" w:color="222222"/>
              <w:right w:val="single" w:sz="6" w:space="0" w:color="222222"/>
            </w:tcBorders>
            <w:vAlign w:val="center"/>
            <w:hideMark/>
          </w:tcPr>
          <w:p w:rsidR="00754F3F" w:rsidRPr="00754F3F" w:rsidRDefault="00754F3F" w:rsidP="00754F3F">
            <w:pPr>
              <w:spacing w:after="0" w:line="0" w:lineRule="atLeast"/>
              <w:jc w:val="center"/>
              <w:rPr>
                <w:rFonts w:ascii="Arial" w:eastAsia="Times New Roman" w:hAnsi="Arial" w:cs="Arial"/>
                <w:lang w:eastAsia="ru-RU"/>
              </w:rPr>
            </w:pPr>
          </w:p>
        </w:tc>
        <w:tc>
          <w:tcPr>
            <w:tcW w:w="644" w:type="pct"/>
            <w:vMerge/>
            <w:tcBorders>
              <w:top w:val="single" w:sz="6" w:space="0" w:color="222222"/>
              <w:left w:val="single" w:sz="6" w:space="0" w:color="222222"/>
              <w:bottom w:val="single" w:sz="6" w:space="0" w:color="222222"/>
              <w:right w:val="single" w:sz="6" w:space="0" w:color="222222"/>
            </w:tcBorders>
            <w:vAlign w:val="center"/>
            <w:hideMark/>
          </w:tcPr>
          <w:p w:rsidR="00754F3F" w:rsidRPr="00754F3F" w:rsidRDefault="00754F3F" w:rsidP="00754F3F">
            <w:pPr>
              <w:spacing w:after="0" w:line="0" w:lineRule="atLeast"/>
              <w:jc w:val="center"/>
              <w:rPr>
                <w:rFonts w:ascii="Arial" w:eastAsia="Times New Roman" w:hAnsi="Arial" w:cs="Arial"/>
                <w:lang w:eastAsia="ru-RU"/>
              </w:rPr>
            </w:pPr>
          </w:p>
        </w:tc>
        <w:tc>
          <w:tcPr>
            <w:tcW w:w="7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На уроке</w:t>
            </w:r>
          </w:p>
        </w:tc>
        <w:tc>
          <w:tcPr>
            <w:tcW w:w="6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54F3F" w:rsidRPr="00754F3F" w:rsidRDefault="00754F3F" w:rsidP="00754F3F">
            <w:pPr>
              <w:spacing w:after="0" w:line="0" w:lineRule="atLeast"/>
              <w:jc w:val="center"/>
              <w:rPr>
                <w:rFonts w:ascii="Arial" w:eastAsia="Times New Roman" w:hAnsi="Arial" w:cs="Arial"/>
                <w:lang w:eastAsia="ru-RU"/>
              </w:rPr>
            </w:pPr>
            <w:r w:rsidRPr="00754F3F">
              <w:rPr>
                <w:rFonts w:ascii="Arial" w:eastAsia="Times New Roman" w:hAnsi="Arial" w:cs="Arial"/>
                <w:b/>
                <w:bCs/>
                <w:lang w:eastAsia="ru-RU"/>
              </w:rPr>
              <w:t>Задает на дом</w:t>
            </w:r>
          </w:p>
        </w:tc>
        <w:tc>
          <w:tcPr>
            <w:tcW w:w="728" w:type="pct"/>
            <w:vMerge/>
            <w:tcBorders>
              <w:top w:val="single" w:sz="6" w:space="0" w:color="222222"/>
              <w:left w:val="single" w:sz="6" w:space="0" w:color="222222"/>
              <w:bottom w:val="single" w:sz="6" w:space="0" w:color="222222"/>
              <w:right w:val="single" w:sz="6" w:space="0" w:color="222222"/>
            </w:tcBorders>
            <w:vAlign w:val="center"/>
            <w:hideMark/>
          </w:tcPr>
          <w:p w:rsidR="00754F3F" w:rsidRPr="00754F3F" w:rsidRDefault="00754F3F" w:rsidP="00754F3F">
            <w:pPr>
              <w:spacing w:after="0" w:line="0" w:lineRule="atLeast"/>
              <w:jc w:val="center"/>
              <w:rPr>
                <w:rFonts w:ascii="Arial" w:eastAsia="Times New Roman" w:hAnsi="Arial" w:cs="Arial"/>
                <w:lang w:eastAsia="ru-RU"/>
              </w:rPr>
            </w:pPr>
          </w:p>
        </w:tc>
        <w:tc>
          <w:tcPr>
            <w:tcW w:w="985" w:type="pct"/>
            <w:vMerge/>
            <w:tcBorders>
              <w:top w:val="single" w:sz="6" w:space="0" w:color="222222"/>
              <w:left w:val="single" w:sz="6" w:space="0" w:color="222222"/>
              <w:bottom w:val="single" w:sz="6" w:space="0" w:color="222222"/>
              <w:right w:val="single" w:sz="6" w:space="0" w:color="222222"/>
            </w:tcBorders>
            <w:vAlign w:val="center"/>
            <w:hideMark/>
          </w:tcPr>
          <w:p w:rsidR="00754F3F" w:rsidRPr="00754F3F" w:rsidRDefault="00754F3F" w:rsidP="00754F3F">
            <w:pPr>
              <w:spacing w:after="0" w:line="0" w:lineRule="atLeast"/>
              <w:jc w:val="center"/>
              <w:rPr>
                <w:rFonts w:ascii="Arial" w:eastAsia="Times New Roman" w:hAnsi="Arial" w:cs="Arial"/>
                <w:lang w:eastAsia="ru-RU"/>
              </w:rPr>
            </w:pPr>
          </w:p>
        </w:tc>
        <w:tc>
          <w:tcPr>
            <w:tcW w:w="971" w:type="pct"/>
            <w:vMerge/>
            <w:tcBorders>
              <w:top w:val="single" w:sz="6" w:space="0" w:color="222222"/>
              <w:left w:val="single" w:sz="6" w:space="0" w:color="222222"/>
              <w:bottom w:val="single" w:sz="6" w:space="0" w:color="222222"/>
              <w:right w:val="single" w:sz="6" w:space="0" w:color="222222"/>
            </w:tcBorders>
            <w:vAlign w:val="center"/>
            <w:hideMark/>
          </w:tcPr>
          <w:p w:rsidR="00754F3F" w:rsidRPr="00754F3F" w:rsidRDefault="00754F3F" w:rsidP="00754F3F">
            <w:pPr>
              <w:spacing w:after="0" w:line="0" w:lineRule="atLeast"/>
              <w:jc w:val="center"/>
              <w:rPr>
                <w:rFonts w:ascii="Arial" w:eastAsia="Times New Roman" w:hAnsi="Arial" w:cs="Arial"/>
                <w:lang w:eastAsia="ru-RU"/>
              </w:rPr>
            </w:pPr>
          </w:p>
        </w:tc>
      </w:tr>
      <w:tr w:rsidR="00754F3F" w:rsidRPr="00754F3F" w:rsidTr="00B823F2">
        <w:tc>
          <w:tcPr>
            <w:tcW w:w="2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1</w:t>
            </w:r>
          </w:p>
        </w:tc>
        <w:tc>
          <w:tcPr>
            <w:tcW w:w="64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Абрамова</w:t>
            </w:r>
            <w:r w:rsidRPr="00754F3F">
              <w:rPr>
                <w:rFonts w:ascii="Arial" w:eastAsia="Times New Roman" w:hAnsi="Arial" w:cs="Arial"/>
                <w:iCs/>
                <w:color w:val="4472C4" w:themeColor="accent5"/>
                <w:shd w:val="clear" w:color="auto" w:fill="FFFFCC"/>
                <w:lang w:eastAsia="ru-RU"/>
              </w:rPr>
              <w:t xml:space="preserve"> </w:t>
            </w:r>
            <w:r w:rsidRPr="00754F3F">
              <w:rPr>
                <w:rFonts w:ascii="Arial" w:eastAsia="Times New Roman" w:hAnsi="Arial" w:cs="Arial"/>
                <w:iCs/>
                <w:color w:val="4472C4" w:themeColor="accent5"/>
                <w:lang w:eastAsia="ru-RU"/>
              </w:rPr>
              <w:t>М.В.</w:t>
            </w:r>
          </w:p>
        </w:tc>
        <w:tc>
          <w:tcPr>
            <w:tcW w:w="7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c>
          <w:tcPr>
            <w:tcW w:w="6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7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c>
          <w:tcPr>
            <w:tcW w:w="9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c>
          <w:tcPr>
            <w:tcW w:w="9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r>
      <w:tr w:rsidR="00754F3F" w:rsidRPr="00754F3F" w:rsidTr="00B823F2">
        <w:tc>
          <w:tcPr>
            <w:tcW w:w="2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2</w:t>
            </w:r>
          </w:p>
        </w:tc>
        <w:tc>
          <w:tcPr>
            <w:tcW w:w="64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Авдеева</w:t>
            </w:r>
            <w:r w:rsidRPr="00754F3F">
              <w:rPr>
                <w:rFonts w:ascii="Arial" w:eastAsia="Times New Roman" w:hAnsi="Arial" w:cs="Arial"/>
                <w:iCs/>
                <w:color w:val="4472C4" w:themeColor="accent5"/>
                <w:shd w:val="clear" w:color="auto" w:fill="FFFFCC"/>
                <w:lang w:eastAsia="ru-RU"/>
              </w:rPr>
              <w:t xml:space="preserve"> </w:t>
            </w:r>
            <w:r w:rsidRPr="00754F3F">
              <w:rPr>
                <w:rFonts w:ascii="Arial" w:eastAsia="Times New Roman" w:hAnsi="Arial" w:cs="Arial"/>
                <w:iCs/>
                <w:color w:val="4472C4" w:themeColor="accent5"/>
                <w:lang w:eastAsia="ru-RU"/>
              </w:rPr>
              <w:t>В.Б.</w:t>
            </w:r>
          </w:p>
        </w:tc>
        <w:tc>
          <w:tcPr>
            <w:tcW w:w="7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6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7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9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9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r>
      <w:tr w:rsidR="00754F3F" w:rsidRPr="00754F3F" w:rsidTr="00B823F2">
        <w:tc>
          <w:tcPr>
            <w:tcW w:w="2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3</w:t>
            </w:r>
          </w:p>
        </w:tc>
        <w:tc>
          <w:tcPr>
            <w:tcW w:w="64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Волкова</w:t>
            </w:r>
            <w:r w:rsidRPr="00754F3F">
              <w:rPr>
                <w:rFonts w:ascii="Arial" w:eastAsia="Times New Roman" w:hAnsi="Arial" w:cs="Arial"/>
                <w:iCs/>
                <w:color w:val="4472C4" w:themeColor="accent5"/>
                <w:shd w:val="clear" w:color="auto" w:fill="FFFFCC"/>
                <w:lang w:eastAsia="ru-RU"/>
              </w:rPr>
              <w:t xml:space="preserve"> </w:t>
            </w:r>
            <w:r w:rsidRPr="00754F3F">
              <w:rPr>
                <w:rFonts w:ascii="Arial" w:eastAsia="Times New Roman" w:hAnsi="Arial" w:cs="Arial"/>
                <w:iCs/>
                <w:color w:val="4472C4" w:themeColor="accent5"/>
                <w:lang w:eastAsia="ru-RU"/>
              </w:rPr>
              <w:t>И.Т.</w:t>
            </w:r>
          </w:p>
        </w:tc>
        <w:tc>
          <w:tcPr>
            <w:tcW w:w="7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c>
          <w:tcPr>
            <w:tcW w:w="6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c>
          <w:tcPr>
            <w:tcW w:w="7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9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9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r>
      <w:tr w:rsidR="00754F3F" w:rsidRPr="00754F3F" w:rsidTr="00B823F2">
        <w:tc>
          <w:tcPr>
            <w:tcW w:w="2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64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&lt;...&gt;</w:t>
            </w:r>
          </w:p>
        </w:tc>
        <w:tc>
          <w:tcPr>
            <w:tcW w:w="7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6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7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9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9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r>
      <w:tr w:rsidR="00754F3F" w:rsidRPr="00754F3F" w:rsidTr="00B823F2">
        <w:tc>
          <w:tcPr>
            <w:tcW w:w="2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39</w:t>
            </w:r>
          </w:p>
        </w:tc>
        <w:tc>
          <w:tcPr>
            <w:tcW w:w="64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Яковлев</w:t>
            </w:r>
            <w:r w:rsidRPr="00754F3F">
              <w:rPr>
                <w:rFonts w:ascii="Arial" w:eastAsia="Times New Roman" w:hAnsi="Arial" w:cs="Arial"/>
                <w:iCs/>
                <w:color w:val="4472C4" w:themeColor="accent5"/>
                <w:shd w:val="clear" w:color="auto" w:fill="FFFFCC"/>
                <w:lang w:eastAsia="ru-RU"/>
              </w:rPr>
              <w:t xml:space="preserve"> </w:t>
            </w:r>
            <w:r w:rsidRPr="00754F3F">
              <w:rPr>
                <w:rFonts w:ascii="Arial" w:eastAsia="Times New Roman" w:hAnsi="Arial" w:cs="Arial"/>
                <w:iCs/>
                <w:color w:val="4472C4" w:themeColor="accent5"/>
                <w:lang w:eastAsia="ru-RU"/>
              </w:rPr>
              <w:t>И.В.</w:t>
            </w:r>
          </w:p>
        </w:tc>
        <w:tc>
          <w:tcPr>
            <w:tcW w:w="7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6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w:t>
            </w:r>
          </w:p>
        </w:tc>
        <w:tc>
          <w:tcPr>
            <w:tcW w:w="7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c>
          <w:tcPr>
            <w:tcW w:w="9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c>
          <w:tcPr>
            <w:tcW w:w="9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Pr>
                <w:rFonts w:ascii="Arial" w:eastAsia="Times New Roman" w:hAnsi="Arial" w:cs="Arial"/>
                <w:iCs/>
                <w:color w:val="4472C4" w:themeColor="accent5"/>
                <w:lang w:eastAsia="ru-RU"/>
              </w:rPr>
              <w:t>+</w:t>
            </w:r>
          </w:p>
        </w:tc>
      </w:tr>
      <w:tr w:rsidR="00754F3F" w:rsidRPr="00754F3F" w:rsidTr="00B823F2">
        <w:trPr>
          <w:trHeight w:val="141"/>
        </w:trPr>
        <w:tc>
          <w:tcPr>
            <w:tcW w:w="919"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lang w:eastAsia="ru-RU"/>
              </w:rPr>
            </w:pPr>
            <w:r w:rsidRPr="00754F3F">
              <w:rPr>
                <w:rFonts w:ascii="Arial" w:eastAsia="Times New Roman" w:hAnsi="Arial" w:cs="Arial"/>
                <w:lang w:eastAsia="ru-RU"/>
              </w:rPr>
              <w:t>Итого</w:t>
            </w:r>
          </w:p>
        </w:tc>
        <w:tc>
          <w:tcPr>
            <w:tcW w:w="7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18 (46%)</w:t>
            </w:r>
          </w:p>
        </w:tc>
        <w:tc>
          <w:tcPr>
            <w:tcW w:w="68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10 (25%)</w:t>
            </w:r>
          </w:p>
        </w:tc>
        <w:tc>
          <w:tcPr>
            <w:tcW w:w="7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15 (64%)</w:t>
            </w:r>
          </w:p>
        </w:tc>
        <w:tc>
          <w:tcPr>
            <w:tcW w:w="98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12 (31%)</w:t>
            </w:r>
          </w:p>
        </w:tc>
        <w:tc>
          <w:tcPr>
            <w:tcW w:w="97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F3F" w:rsidRPr="00754F3F" w:rsidRDefault="00754F3F" w:rsidP="00754F3F">
            <w:pPr>
              <w:spacing w:after="0" w:line="0" w:lineRule="atLeast"/>
              <w:rPr>
                <w:rFonts w:ascii="Arial" w:eastAsia="Times New Roman" w:hAnsi="Arial" w:cs="Arial"/>
                <w:color w:val="4472C4" w:themeColor="accent5"/>
                <w:lang w:eastAsia="ru-RU"/>
              </w:rPr>
            </w:pPr>
            <w:r w:rsidRPr="00754F3F">
              <w:rPr>
                <w:rFonts w:ascii="Arial" w:eastAsia="Times New Roman" w:hAnsi="Arial" w:cs="Arial"/>
                <w:iCs/>
                <w:color w:val="4472C4" w:themeColor="accent5"/>
                <w:lang w:eastAsia="ru-RU"/>
              </w:rPr>
              <w:t>13 (33%)</w:t>
            </w:r>
          </w:p>
        </w:tc>
      </w:tr>
    </w:tbl>
    <w:p w:rsidR="005E09F5" w:rsidRPr="005E09F5" w:rsidRDefault="005E09F5" w:rsidP="005E09F5">
      <w:pPr>
        <w:spacing w:after="0" w:line="0" w:lineRule="atLeast"/>
        <w:jc w:val="both"/>
        <w:rPr>
          <w:rFonts w:ascii="Arial" w:eastAsia="Times New Roman" w:hAnsi="Arial" w:cs="Arial"/>
          <w:sz w:val="24"/>
          <w:szCs w:val="24"/>
          <w:lang w:eastAsia="ru-RU"/>
        </w:rPr>
      </w:pPr>
      <w:r w:rsidRPr="005E09F5">
        <w:rPr>
          <w:rFonts w:ascii="Arial" w:eastAsia="Times New Roman" w:hAnsi="Arial" w:cs="Arial"/>
          <w:sz w:val="24"/>
          <w:szCs w:val="24"/>
          <w:lang w:eastAsia="ru-RU"/>
        </w:rPr>
        <w:br/>
        <w:t>Из таблицы видно, что только </w:t>
      </w:r>
      <w:r w:rsidRPr="005E09F5">
        <w:rPr>
          <w:rFonts w:ascii="Arial" w:eastAsia="Times New Roman" w:hAnsi="Arial" w:cs="Arial"/>
          <w:iCs/>
          <w:color w:val="4472C4" w:themeColor="accent5"/>
          <w:sz w:val="24"/>
          <w:szCs w:val="24"/>
          <w:lang w:eastAsia="ru-RU"/>
        </w:rPr>
        <w:t xml:space="preserve">треть педагогов (33%) прошли курсы повышения квалификации по формированию функциональной грамотности у обучающихся. Меньше </w:t>
      </w:r>
      <w:r w:rsidRPr="005E09F5">
        <w:rPr>
          <w:rFonts w:ascii="Arial" w:eastAsia="Times New Roman" w:hAnsi="Arial" w:cs="Arial"/>
          <w:iCs/>
          <w:color w:val="4472C4" w:themeColor="accent5"/>
          <w:sz w:val="24"/>
          <w:szCs w:val="24"/>
          <w:lang w:eastAsia="ru-RU"/>
        </w:rPr>
        <w:lastRenderedPageBreak/>
        <w:t>половины учителей (46%) используют задания на формирование функциональной грамотности на уроках и только 25% учителей задают такие за</w:t>
      </w:r>
      <w:r>
        <w:rPr>
          <w:rFonts w:ascii="Arial" w:eastAsia="Times New Roman" w:hAnsi="Arial" w:cs="Arial"/>
          <w:iCs/>
          <w:color w:val="4472C4" w:themeColor="accent5"/>
          <w:sz w:val="24"/>
          <w:szCs w:val="24"/>
          <w:lang w:eastAsia="ru-RU"/>
        </w:rPr>
        <w:t>дания на дом.</w:t>
      </w:r>
    </w:p>
    <w:p w:rsidR="005E09F5" w:rsidRPr="005E09F5" w:rsidRDefault="005E09F5" w:rsidP="005E09F5">
      <w:pPr>
        <w:spacing w:after="0" w:line="0" w:lineRule="atLeast"/>
        <w:jc w:val="both"/>
        <w:rPr>
          <w:rFonts w:ascii="Arial" w:eastAsia="Times New Roman" w:hAnsi="Arial" w:cs="Arial"/>
          <w:iCs/>
          <w:sz w:val="24"/>
          <w:szCs w:val="24"/>
          <w:shd w:val="clear" w:color="auto" w:fill="FFFFCC"/>
          <w:lang w:eastAsia="ru-RU"/>
        </w:rPr>
      </w:pPr>
      <w:r w:rsidRPr="005E09F5">
        <w:rPr>
          <w:rFonts w:ascii="Arial" w:eastAsia="Times New Roman" w:hAnsi="Arial" w:cs="Arial"/>
          <w:iCs/>
          <w:color w:val="4472C4" w:themeColor="accent5"/>
          <w:sz w:val="24"/>
          <w:szCs w:val="24"/>
          <w:lang w:eastAsia="ru-RU"/>
        </w:rPr>
        <w:t xml:space="preserve">Несмотря на </w:t>
      </w:r>
      <w:r w:rsidRPr="002B45C3">
        <w:rPr>
          <w:rFonts w:ascii="Arial" w:eastAsia="Times New Roman" w:hAnsi="Arial" w:cs="Arial"/>
          <w:iCs/>
          <w:color w:val="FF0000"/>
          <w:sz w:val="24"/>
          <w:szCs w:val="24"/>
          <w:lang w:eastAsia="ru-RU"/>
        </w:rPr>
        <w:t>то</w:t>
      </w:r>
      <w:r w:rsidR="002B45C3" w:rsidRPr="002B45C3">
        <w:rPr>
          <w:rFonts w:ascii="Arial" w:eastAsia="Times New Roman" w:hAnsi="Arial" w:cs="Arial"/>
          <w:iCs/>
          <w:color w:val="FF0000"/>
          <w:sz w:val="24"/>
          <w:szCs w:val="24"/>
          <w:lang w:eastAsia="ru-RU"/>
        </w:rPr>
        <w:t>,</w:t>
      </w:r>
      <w:r w:rsidRPr="002B45C3">
        <w:rPr>
          <w:rFonts w:ascii="Arial" w:eastAsia="Times New Roman" w:hAnsi="Arial" w:cs="Arial"/>
          <w:iCs/>
          <w:color w:val="FF0000"/>
          <w:sz w:val="24"/>
          <w:szCs w:val="24"/>
          <w:lang w:eastAsia="ru-RU"/>
        </w:rPr>
        <w:t> что</w:t>
      </w:r>
      <w:r w:rsidRPr="005E09F5">
        <w:rPr>
          <w:rFonts w:ascii="Arial" w:eastAsia="Times New Roman" w:hAnsi="Arial" w:cs="Arial"/>
          <w:iCs/>
          <w:color w:val="4472C4" w:themeColor="accent5"/>
          <w:sz w:val="24"/>
          <w:szCs w:val="24"/>
          <w:lang w:eastAsia="ru-RU"/>
        </w:rPr>
        <w:t xml:space="preserve"> большинство учителей используют на уроках ЭОР и ЦОР, это не способствует формированию функциональной грамотности</w:t>
      </w:r>
      <w:r w:rsidR="00B823F2">
        <w:rPr>
          <w:rFonts w:ascii="Arial" w:eastAsia="Times New Roman" w:hAnsi="Arial" w:cs="Arial"/>
          <w:iCs/>
          <w:color w:val="4472C4" w:themeColor="accent5"/>
          <w:sz w:val="24"/>
          <w:szCs w:val="24"/>
          <w:lang w:eastAsia="ru-RU"/>
        </w:rPr>
        <w:t xml:space="preserve"> обучающихся, так как только 31% </w:t>
      </w:r>
      <w:r w:rsidRPr="005E09F5">
        <w:rPr>
          <w:rFonts w:ascii="Arial" w:eastAsia="Times New Roman" w:hAnsi="Arial" w:cs="Arial"/>
          <w:iCs/>
          <w:color w:val="4472C4" w:themeColor="accent5"/>
          <w:sz w:val="24"/>
          <w:szCs w:val="24"/>
          <w:lang w:eastAsia="ru-RU"/>
        </w:rPr>
        <w:t xml:space="preserve">учителей владеет компетенциями по составлению заданий, направленных на развитие функциональной грамотности. Можно сделать вывод, что низкие результаты учеников на диагностиках обусловлены тем, что учителя на уроках не уделяют внимания формированию функциональной грамотности учеников и не владеют </w:t>
      </w:r>
      <w:r w:rsidR="002B45C3" w:rsidRPr="002B45C3">
        <w:rPr>
          <w:rFonts w:ascii="Arial" w:eastAsia="Times New Roman" w:hAnsi="Arial" w:cs="Arial"/>
          <w:iCs/>
          <w:color w:val="FF0000"/>
          <w:sz w:val="24"/>
          <w:szCs w:val="24"/>
          <w:lang w:eastAsia="ru-RU"/>
        </w:rPr>
        <w:t>в достаточной степени</w:t>
      </w:r>
      <w:r w:rsidR="002B45C3">
        <w:rPr>
          <w:rFonts w:ascii="Arial" w:eastAsia="Times New Roman" w:hAnsi="Arial" w:cs="Arial"/>
          <w:iCs/>
          <w:color w:val="4472C4" w:themeColor="accent5"/>
          <w:sz w:val="24"/>
          <w:szCs w:val="24"/>
          <w:lang w:eastAsia="ru-RU"/>
        </w:rPr>
        <w:t xml:space="preserve"> </w:t>
      </w:r>
      <w:r w:rsidRPr="005E09F5">
        <w:rPr>
          <w:rFonts w:ascii="Arial" w:eastAsia="Times New Roman" w:hAnsi="Arial" w:cs="Arial"/>
          <w:iCs/>
          <w:color w:val="4472C4" w:themeColor="accent5"/>
          <w:sz w:val="24"/>
          <w:szCs w:val="24"/>
          <w:lang w:eastAsia="ru-RU"/>
        </w:rPr>
        <w:t>компетенциями по формированию функциональной грамотности.</w:t>
      </w:r>
    </w:p>
    <w:p w:rsidR="005E09F5" w:rsidRPr="005E09F5" w:rsidRDefault="005E09F5" w:rsidP="005E09F5">
      <w:pPr>
        <w:spacing w:after="0" w:line="0" w:lineRule="atLeast"/>
        <w:jc w:val="both"/>
        <w:rPr>
          <w:rFonts w:ascii="Arial" w:eastAsia="Times New Roman" w:hAnsi="Arial" w:cs="Arial"/>
          <w:sz w:val="24"/>
          <w:szCs w:val="24"/>
          <w:lang w:eastAsia="ru-RU"/>
        </w:rPr>
      </w:pPr>
    </w:p>
    <w:p w:rsidR="005E09F5" w:rsidRDefault="005E09F5" w:rsidP="005E09F5">
      <w:pPr>
        <w:spacing w:after="0" w:line="0" w:lineRule="atLeast"/>
        <w:jc w:val="both"/>
        <w:rPr>
          <w:rFonts w:ascii="Arial" w:eastAsia="Times New Roman" w:hAnsi="Arial" w:cs="Arial"/>
          <w:sz w:val="24"/>
          <w:szCs w:val="24"/>
          <w:lang w:eastAsia="ru-RU"/>
        </w:rPr>
      </w:pPr>
      <w:r w:rsidRPr="005E09F5">
        <w:rPr>
          <w:rFonts w:ascii="Arial" w:eastAsia="Times New Roman" w:hAnsi="Arial" w:cs="Arial"/>
          <w:sz w:val="24"/>
          <w:szCs w:val="24"/>
          <w:lang w:eastAsia="ru-RU"/>
        </w:rPr>
        <w:t>В ходе мониторинга была проведена оценка работы педагогов по формированию функциональной грамотности на внеурочных занятиях. </w:t>
      </w:r>
    </w:p>
    <w:p w:rsidR="005E09F5" w:rsidRPr="005E09F5" w:rsidRDefault="005E09F5" w:rsidP="005E09F5">
      <w:pPr>
        <w:spacing w:after="0" w:line="0" w:lineRule="atLeast"/>
        <w:jc w:val="both"/>
        <w:rPr>
          <w:rFonts w:ascii="Arial" w:eastAsia="Times New Roman" w:hAnsi="Arial" w:cs="Arial"/>
          <w:sz w:val="24"/>
          <w:szCs w:val="24"/>
          <w:lang w:eastAsia="ru-RU"/>
        </w:rPr>
      </w:pPr>
    </w:p>
    <w:p w:rsidR="005E09F5" w:rsidRDefault="005E09F5" w:rsidP="005E09F5">
      <w:pPr>
        <w:spacing w:after="0" w:line="0" w:lineRule="atLeast"/>
        <w:jc w:val="both"/>
        <w:rPr>
          <w:rFonts w:ascii="Arial" w:eastAsia="Times New Roman" w:hAnsi="Arial" w:cs="Arial"/>
          <w:sz w:val="24"/>
          <w:szCs w:val="24"/>
          <w:lang w:eastAsia="ru-RU"/>
        </w:rPr>
      </w:pPr>
      <w:r w:rsidRPr="005E09F5">
        <w:rPr>
          <w:rFonts w:ascii="Arial" w:eastAsia="Times New Roman" w:hAnsi="Arial" w:cs="Arial"/>
          <w:sz w:val="24"/>
          <w:szCs w:val="24"/>
          <w:lang w:eastAsia="ru-RU"/>
        </w:rPr>
        <w:t>Всего в соответствии с планом мероприятий по формированию функциональной грамотности за 20</w:t>
      </w:r>
      <w:r w:rsidRPr="005E09F5">
        <w:rPr>
          <w:rFonts w:ascii="Arial" w:eastAsia="Times New Roman" w:hAnsi="Arial" w:cs="Arial"/>
          <w:iCs/>
          <w:color w:val="4472C4" w:themeColor="accent5"/>
          <w:sz w:val="24"/>
          <w:szCs w:val="24"/>
          <w:lang w:eastAsia="ru-RU"/>
        </w:rPr>
        <w:t>21/22</w:t>
      </w:r>
      <w:r w:rsidRPr="005E09F5">
        <w:rPr>
          <w:rFonts w:ascii="Arial" w:eastAsia="Times New Roman" w:hAnsi="Arial" w:cs="Arial"/>
          <w:color w:val="4472C4" w:themeColor="accent5"/>
          <w:sz w:val="24"/>
          <w:szCs w:val="24"/>
          <w:lang w:eastAsia="ru-RU"/>
        </w:rPr>
        <w:t> </w:t>
      </w:r>
      <w:r w:rsidRPr="005E09F5">
        <w:rPr>
          <w:rFonts w:ascii="Arial" w:eastAsia="Times New Roman" w:hAnsi="Arial" w:cs="Arial"/>
          <w:sz w:val="24"/>
          <w:szCs w:val="24"/>
          <w:lang w:eastAsia="ru-RU"/>
        </w:rPr>
        <w:t>учебный год в рамках внеурочной деятельности были проведены мероприятия, направленные на формирование функциональной грамотности. Мероприятия проводились в формате </w:t>
      </w:r>
      <w:r w:rsidRPr="005E09F5">
        <w:rPr>
          <w:rFonts w:ascii="Arial" w:eastAsia="Times New Roman" w:hAnsi="Arial" w:cs="Arial"/>
          <w:iCs/>
          <w:color w:val="4472C4" w:themeColor="accent5"/>
          <w:sz w:val="24"/>
          <w:szCs w:val="24"/>
          <w:lang w:eastAsia="ru-RU"/>
        </w:rPr>
        <w:t>тематических недель</w:t>
      </w:r>
      <w:r w:rsidRPr="005E09F5">
        <w:rPr>
          <w:rFonts w:ascii="Arial" w:eastAsia="Times New Roman" w:hAnsi="Arial" w:cs="Arial"/>
          <w:color w:val="4472C4" w:themeColor="accent5"/>
          <w:sz w:val="24"/>
          <w:szCs w:val="24"/>
          <w:lang w:eastAsia="ru-RU"/>
        </w:rPr>
        <w:t>.</w:t>
      </w:r>
      <w:r w:rsidRPr="005E09F5">
        <w:rPr>
          <w:rFonts w:ascii="Arial" w:eastAsia="Times New Roman" w:hAnsi="Arial" w:cs="Arial"/>
          <w:sz w:val="24"/>
          <w:szCs w:val="24"/>
          <w:lang w:eastAsia="ru-RU"/>
        </w:rPr>
        <w:t xml:space="preserve"> Информация о мероприятиях и количестве участников представлена в таблице 15.</w:t>
      </w:r>
    </w:p>
    <w:p w:rsidR="00E93570" w:rsidRPr="00E93570" w:rsidRDefault="00E93570" w:rsidP="00E93570">
      <w:pPr>
        <w:spacing w:after="0" w:line="0" w:lineRule="atLeast"/>
        <w:rPr>
          <w:rFonts w:ascii="Arial" w:eastAsia="Times New Roman" w:hAnsi="Arial" w:cs="Arial"/>
          <w:lang w:eastAsia="ru-RU"/>
        </w:rPr>
      </w:pPr>
      <w:r w:rsidRPr="00E93570">
        <w:rPr>
          <w:rFonts w:ascii="Arial" w:eastAsia="Times New Roman" w:hAnsi="Arial" w:cs="Arial"/>
          <w:b/>
          <w:bCs/>
          <w:color w:val="222222"/>
          <w:lang w:eastAsia="ru-RU"/>
        </w:rPr>
        <w:br/>
      </w:r>
      <w:r w:rsidRPr="00E93570">
        <w:rPr>
          <w:rFonts w:ascii="Arial" w:eastAsia="Times New Roman" w:hAnsi="Arial" w:cs="Arial"/>
          <w:b/>
          <w:bCs/>
          <w:lang w:eastAsia="ru-RU"/>
        </w:rPr>
        <w:t>Таблица 15. Информация о внеурочных мероприятиях по функциональной грамотности</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810"/>
        <w:gridCol w:w="1874"/>
        <w:gridCol w:w="3486"/>
        <w:gridCol w:w="1118"/>
        <w:gridCol w:w="1634"/>
      </w:tblGrid>
      <w:tr w:rsidR="00E93570" w:rsidRPr="00E93570" w:rsidTr="00B823F2">
        <w:trPr>
          <w:tblHeader/>
        </w:trPr>
        <w:tc>
          <w:tcPr>
            <w:tcW w:w="128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93570" w:rsidRPr="00E93570" w:rsidRDefault="00E93570" w:rsidP="00E93570">
            <w:pPr>
              <w:spacing w:after="0" w:line="0" w:lineRule="atLeast"/>
              <w:jc w:val="center"/>
              <w:rPr>
                <w:rFonts w:ascii="Arial" w:eastAsia="Times New Roman" w:hAnsi="Arial" w:cs="Arial"/>
                <w:b/>
                <w:bCs/>
                <w:lang w:eastAsia="ru-RU"/>
              </w:rPr>
            </w:pPr>
            <w:r w:rsidRPr="00E93570">
              <w:rPr>
                <w:rFonts w:ascii="Arial" w:eastAsia="Times New Roman" w:hAnsi="Arial" w:cs="Arial"/>
                <w:b/>
                <w:bCs/>
                <w:lang w:eastAsia="ru-RU"/>
              </w:rPr>
              <w:t>Тематическая неделя</w:t>
            </w:r>
          </w:p>
        </w:tc>
        <w:tc>
          <w:tcPr>
            <w:tcW w:w="85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93570" w:rsidRPr="00E93570" w:rsidRDefault="00E93570" w:rsidP="00E93570">
            <w:pPr>
              <w:spacing w:after="0" w:line="0" w:lineRule="atLeast"/>
              <w:jc w:val="center"/>
              <w:rPr>
                <w:rFonts w:ascii="Arial" w:eastAsia="Times New Roman" w:hAnsi="Arial" w:cs="Arial"/>
                <w:b/>
                <w:bCs/>
                <w:lang w:eastAsia="ru-RU"/>
              </w:rPr>
            </w:pPr>
            <w:r w:rsidRPr="00E93570">
              <w:rPr>
                <w:rFonts w:ascii="Arial" w:eastAsia="Times New Roman" w:hAnsi="Arial" w:cs="Arial"/>
                <w:b/>
                <w:bCs/>
                <w:lang w:eastAsia="ru-RU"/>
              </w:rPr>
              <w:t>Дата проведения</w:t>
            </w:r>
          </w:p>
        </w:tc>
        <w:tc>
          <w:tcPr>
            <w:tcW w:w="1596"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93570" w:rsidRPr="00E93570" w:rsidRDefault="00E93570" w:rsidP="00E93570">
            <w:pPr>
              <w:spacing w:after="0" w:line="0" w:lineRule="atLeast"/>
              <w:jc w:val="center"/>
              <w:rPr>
                <w:rFonts w:ascii="Arial" w:eastAsia="Times New Roman" w:hAnsi="Arial" w:cs="Arial"/>
                <w:b/>
                <w:bCs/>
                <w:lang w:eastAsia="ru-RU"/>
              </w:rPr>
            </w:pPr>
            <w:r w:rsidRPr="00E93570">
              <w:rPr>
                <w:rFonts w:ascii="Arial" w:eastAsia="Times New Roman" w:hAnsi="Arial" w:cs="Arial"/>
                <w:b/>
                <w:bCs/>
                <w:lang w:eastAsia="ru-RU"/>
              </w:rPr>
              <w:t>Мероприятия</w:t>
            </w:r>
          </w:p>
        </w:tc>
        <w:tc>
          <w:tcPr>
            <w:tcW w:w="51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93570" w:rsidRPr="00E93570" w:rsidRDefault="00E93570" w:rsidP="00E93570">
            <w:pPr>
              <w:spacing w:after="0" w:line="0" w:lineRule="atLeast"/>
              <w:jc w:val="center"/>
              <w:rPr>
                <w:rFonts w:ascii="Arial" w:eastAsia="Times New Roman" w:hAnsi="Arial" w:cs="Arial"/>
                <w:b/>
                <w:bCs/>
                <w:lang w:eastAsia="ru-RU"/>
              </w:rPr>
            </w:pPr>
            <w:r w:rsidRPr="00E93570">
              <w:rPr>
                <w:rFonts w:ascii="Arial" w:eastAsia="Times New Roman" w:hAnsi="Arial" w:cs="Arial"/>
                <w:b/>
                <w:bCs/>
                <w:lang w:eastAsia="ru-RU"/>
              </w:rPr>
              <w:t>Класс</w:t>
            </w:r>
            <w:r w:rsidR="00297BE5">
              <w:rPr>
                <w:rFonts w:ascii="Arial" w:eastAsia="Times New Roman" w:hAnsi="Arial" w:cs="Arial"/>
                <w:b/>
                <w:bCs/>
                <w:lang w:eastAsia="ru-RU"/>
              </w:rPr>
              <w:t>ы</w:t>
            </w:r>
          </w:p>
        </w:tc>
        <w:tc>
          <w:tcPr>
            <w:tcW w:w="74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hideMark/>
          </w:tcPr>
          <w:p w:rsidR="00E93570" w:rsidRPr="00E93570" w:rsidRDefault="00E93570" w:rsidP="00E93570">
            <w:pPr>
              <w:spacing w:after="0" w:line="0" w:lineRule="atLeast"/>
              <w:jc w:val="center"/>
              <w:rPr>
                <w:rFonts w:ascii="Arial" w:eastAsia="Times New Roman" w:hAnsi="Arial" w:cs="Arial"/>
                <w:b/>
                <w:bCs/>
                <w:lang w:eastAsia="ru-RU"/>
              </w:rPr>
            </w:pPr>
            <w:r w:rsidRPr="00E93570">
              <w:rPr>
                <w:rFonts w:ascii="Arial" w:eastAsia="Times New Roman" w:hAnsi="Arial" w:cs="Arial"/>
                <w:b/>
                <w:bCs/>
                <w:lang w:eastAsia="ru-RU"/>
              </w:rPr>
              <w:t>Количество участников</w:t>
            </w:r>
          </w:p>
        </w:tc>
      </w:tr>
      <w:tr w:rsidR="00E93570" w:rsidRPr="00E93570" w:rsidTr="00B823F2">
        <w:tc>
          <w:tcPr>
            <w:tcW w:w="1286"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E93570">
              <w:rPr>
                <w:rFonts w:ascii="Arial" w:eastAsia="Times New Roman" w:hAnsi="Arial" w:cs="Arial"/>
                <w:iCs/>
                <w:color w:val="4472C4" w:themeColor="accent5"/>
                <w:lang w:eastAsia="ru-RU"/>
              </w:rPr>
              <w:t>Неделя читательской грамотности</w:t>
            </w:r>
          </w:p>
        </w:tc>
        <w:tc>
          <w:tcPr>
            <w:tcW w:w="85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r w:rsidRPr="00E93570">
              <w:rPr>
                <w:rFonts w:ascii="Arial" w:eastAsia="Times New Roman" w:hAnsi="Arial" w:cs="Arial"/>
                <w:iCs/>
                <w:color w:val="4472C4" w:themeColor="accent5"/>
                <w:lang w:eastAsia="ru-RU"/>
              </w:rPr>
              <w:t>11.10.2021–15.10.2021</w:t>
            </w: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Интерактивная викторина «За строкой новостей»</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7-е</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25</w:t>
            </w:r>
          </w:p>
        </w:tc>
      </w:tr>
      <w:tr w:rsidR="00E93570" w:rsidRPr="00E93570" w:rsidTr="00B823F2">
        <w:tc>
          <w:tcPr>
            <w:tcW w:w="1286"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lang w:eastAsia="ru-RU"/>
              </w:rPr>
            </w:pPr>
          </w:p>
        </w:tc>
        <w:tc>
          <w:tcPr>
            <w:tcW w:w="858"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Литературная битва «Знай наших»</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5–6-е</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35</w:t>
            </w:r>
          </w:p>
        </w:tc>
      </w:tr>
      <w:tr w:rsidR="00E93570" w:rsidRPr="00E93570" w:rsidTr="00B823F2">
        <w:tc>
          <w:tcPr>
            <w:tcW w:w="1286"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lang w:eastAsia="ru-RU"/>
              </w:rPr>
            </w:pPr>
          </w:p>
        </w:tc>
        <w:tc>
          <w:tcPr>
            <w:tcW w:w="858"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&lt;...&gt;</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r>
      <w:tr w:rsidR="00E93570" w:rsidRPr="00E93570" w:rsidTr="00B823F2">
        <w:tc>
          <w:tcPr>
            <w:tcW w:w="1286"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E93570">
              <w:rPr>
                <w:rFonts w:ascii="Arial" w:eastAsia="Times New Roman" w:hAnsi="Arial" w:cs="Arial"/>
                <w:iCs/>
                <w:color w:val="4472C4" w:themeColor="accent5"/>
                <w:lang w:eastAsia="ru-RU"/>
              </w:rPr>
              <w:t xml:space="preserve">Неделя </w:t>
            </w:r>
            <w:r>
              <w:rPr>
                <w:rFonts w:ascii="Arial" w:eastAsia="Times New Roman" w:hAnsi="Arial" w:cs="Arial"/>
                <w:iCs/>
                <w:color w:val="4472C4" w:themeColor="accent5"/>
                <w:lang w:eastAsia="ru-RU"/>
              </w:rPr>
              <w:t>математической</w:t>
            </w:r>
            <w:r w:rsidRPr="00E93570">
              <w:rPr>
                <w:rFonts w:ascii="Arial" w:eastAsia="Times New Roman" w:hAnsi="Arial" w:cs="Arial"/>
                <w:iCs/>
                <w:color w:val="4472C4" w:themeColor="accent5"/>
                <w:lang w:eastAsia="ru-RU"/>
              </w:rPr>
              <w:t xml:space="preserve"> грамотности</w:t>
            </w:r>
          </w:p>
        </w:tc>
        <w:tc>
          <w:tcPr>
            <w:tcW w:w="85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r w:rsidRPr="00E93570">
              <w:rPr>
                <w:rFonts w:ascii="Arial" w:eastAsia="Times New Roman" w:hAnsi="Arial" w:cs="Arial"/>
                <w:iCs/>
                <w:color w:val="4472C4" w:themeColor="accent5"/>
                <w:lang w:eastAsia="ru-RU"/>
              </w:rPr>
              <w:t>06.12.2021–10.12.2021</w:t>
            </w: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 xml:space="preserve">Внеурочное занятие по математике. </w:t>
            </w:r>
            <w:proofErr w:type="spellStart"/>
            <w:r w:rsidRPr="00297BE5">
              <w:rPr>
                <w:rFonts w:ascii="Arial" w:eastAsia="Times New Roman" w:hAnsi="Arial" w:cs="Arial"/>
                <w:iCs/>
                <w:color w:val="4472C4" w:themeColor="accent5"/>
                <w:lang w:eastAsia="ru-RU"/>
              </w:rPr>
              <w:t>Квест</w:t>
            </w:r>
            <w:proofErr w:type="spellEnd"/>
            <w:r w:rsidRPr="00297BE5">
              <w:rPr>
                <w:rFonts w:ascii="Arial" w:eastAsia="Times New Roman" w:hAnsi="Arial" w:cs="Arial"/>
                <w:iCs/>
                <w:color w:val="4472C4" w:themeColor="accent5"/>
                <w:lang w:eastAsia="ru-RU"/>
              </w:rPr>
              <w:t xml:space="preserve"> – игра «Путь на математический олимп»</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8-е</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25</w:t>
            </w:r>
          </w:p>
        </w:tc>
      </w:tr>
      <w:tr w:rsidR="00E93570" w:rsidRPr="00E93570" w:rsidTr="00B823F2">
        <w:tc>
          <w:tcPr>
            <w:tcW w:w="1286"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lang w:eastAsia="ru-RU"/>
              </w:rPr>
            </w:pPr>
          </w:p>
        </w:tc>
        <w:tc>
          <w:tcPr>
            <w:tcW w:w="858"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&lt;...&gt;</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r>
      <w:tr w:rsidR="00E93570" w:rsidRPr="00E93570" w:rsidTr="00B823F2">
        <w:tc>
          <w:tcPr>
            <w:tcW w:w="1286"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E93570">
              <w:rPr>
                <w:rFonts w:ascii="Arial" w:eastAsia="Times New Roman" w:hAnsi="Arial" w:cs="Arial"/>
                <w:iCs/>
                <w:color w:val="4472C4" w:themeColor="accent5"/>
                <w:lang w:eastAsia="ru-RU"/>
              </w:rPr>
              <w:t xml:space="preserve">Неделя </w:t>
            </w:r>
            <w:r>
              <w:rPr>
                <w:rFonts w:ascii="Arial" w:eastAsia="Times New Roman" w:hAnsi="Arial" w:cs="Arial"/>
                <w:iCs/>
                <w:color w:val="4472C4" w:themeColor="accent5"/>
                <w:lang w:eastAsia="ru-RU"/>
              </w:rPr>
              <w:t>естественно-научной</w:t>
            </w:r>
            <w:r w:rsidRPr="00E93570">
              <w:rPr>
                <w:rFonts w:ascii="Arial" w:eastAsia="Times New Roman" w:hAnsi="Arial" w:cs="Arial"/>
                <w:iCs/>
                <w:color w:val="4472C4" w:themeColor="accent5"/>
                <w:lang w:eastAsia="ru-RU"/>
              </w:rPr>
              <w:t xml:space="preserve"> грамотности</w:t>
            </w:r>
          </w:p>
        </w:tc>
        <w:tc>
          <w:tcPr>
            <w:tcW w:w="85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r w:rsidRPr="00E93570">
              <w:rPr>
                <w:rFonts w:ascii="Arial" w:eastAsia="Times New Roman" w:hAnsi="Arial" w:cs="Arial"/>
                <w:iCs/>
                <w:color w:val="4472C4" w:themeColor="accent5"/>
                <w:lang w:eastAsia="ru-RU"/>
              </w:rPr>
              <w:t>17.01.2022–21.01.2022</w:t>
            </w:r>
          </w:p>
          <w:p w:rsidR="00E93570" w:rsidRPr="00E93570" w:rsidRDefault="00E93570" w:rsidP="00B823F2">
            <w:pPr>
              <w:spacing w:after="0" w:line="0" w:lineRule="atLeast"/>
              <w:jc w:val="center"/>
              <w:rPr>
                <w:rFonts w:ascii="Arial" w:eastAsia="Times New Roman" w:hAnsi="Arial" w:cs="Arial"/>
                <w:color w:val="4472C4" w:themeColor="accent5"/>
                <w:lang w:eastAsia="ru-RU"/>
              </w:rPr>
            </w:pPr>
            <w:r w:rsidRPr="00E93570">
              <w:rPr>
                <w:rFonts w:ascii="Arial" w:eastAsia="Times New Roman" w:hAnsi="Arial" w:cs="Arial"/>
                <w:color w:val="4472C4" w:themeColor="accent5"/>
                <w:lang w:eastAsia="ru-RU"/>
              </w:rPr>
              <w:br/>
            </w: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Классный час «Проблемы защиты окружающего мира»</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6-е</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25</w:t>
            </w:r>
          </w:p>
        </w:tc>
      </w:tr>
      <w:tr w:rsidR="00E93570" w:rsidRPr="00E93570" w:rsidTr="00B823F2">
        <w:tc>
          <w:tcPr>
            <w:tcW w:w="1286"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lang w:eastAsia="ru-RU"/>
              </w:rPr>
            </w:pPr>
          </w:p>
        </w:tc>
        <w:tc>
          <w:tcPr>
            <w:tcW w:w="858"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Внеурочное занятие «Биохимия – наука будущего»</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9-е</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25</w:t>
            </w:r>
          </w:p>
        </w:tc>
      </w:tr>
      <w:tr w:rsidR="00E93570" w:rsidRPr="00E93570" w:rsidTr="00B823F2">
        <w:tc>
          <w:tcPr>
            <w:tcW w:w="1286"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lang w:eastAsia="ru-RU"/>
              </w:rPr>
            </w:pPr>
          </w:p>
        </w:tc>
        <w:tc>
          <w:tcPr>
            <w:tcW w:w="858"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&lt;...&gt;</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r>
      <w:tr w:rsidR="00E93570" w:rsidRPr="00E93570" w:rsidTr="00B823F2">
        <w:tc>
          <w:tcPr>
            <w:tcW w:w="1286"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E93570">
              <w:rPr>
                <w:rFonts w:ascii="Arial" w:eastAsia="Times New Roman" w:hAnsi="Arial" w:cs="Arial"/>
                <w:iCs/>
                <w:color w:val="4472C4" w:themeColor="accent5"/>
                <w:lang w:eastAsia="ru-RU"/>
              </w:rPr>
              <w:t xml:space="preserve">Неделя </w:t>
            </w:r>
            <w:r>
              <w:rPr>
                <w:rFonts w:ascii="Arial" w:eastAsia="Times New Roman" w:hAnsi="Arial" w:cs="Arial"/>
                <w:iCs/>
                <w:color w:val="4472C4" w:themeColor="accent5"/>
                <w:lang w:eastAsia="ru-RU"/>
              </w:rPr>
              <w:t>финансовой</w:t>
            </w:r>
            <w:r w:rsidRPr="00E93570">
              <w:rPr>
                <w:rFonts w:ascii="Arial" w:eastAsia="Times New Roman" w:hAnsi="Arial" w:cs="Arial"/>
                <w:iCs/>
                <w:color w:val="4472C4" w:themeColor="accent5"/>
                <w:lang w:eastAsia="ru-RU"/>
              </w:rPr>
              <w:t xml:space="preserve"> грамотности</w:t>
            </w:r>
            <w:r>
              <w:rPr>
                <w:rFonts w:ascii="Arial" w:eastAsia="Times New Roman" w:hAnsi="Arial" w:cs="Arial"/>
                <w:iCs/>
                <w:color w:val="4472C4" w:themeColor="accent5"/>
                <w:lang w:eastAsia="ru-RU"/>
              </w:rPr>
              <w:t xml:space="preserve"> и креативного мышления</w:t>
            </w:r>
          </w:p>
        </w:tc>
        <w:tc>
          <w:tcPr>
            <w:tcW w:w="85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color w:val="4472C4" w:themeColor="accent5"/>
                <w:lang w:eastAsia="ru-RU"/>
              </w:rPr>
            </w:pPr>
            <w:r w:rsidRPr="00E93570">
              <w:rPr>
                <w:rFonts w:ascii="Arial" w:eastAsia="Times New Roman" w:hAnsi="Arial" w:cs="Arial"/>
                <w:iCs/>
                <w:color w:val="4472C4" w:themeColor="accent5"/>
                <w:lang w:eastAsia="ru-RU"/>
              </w:rPr>
              <w:t>14.03.2022–18.03.2022</w:t>
            </w: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Внеурочное занятие по креативному мышлению «Задачи от Шерлока Холмса»</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6-е</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36</w:t>
            </w:r>
          </w:p>
        </w:tc>
      </w:tr>
      <w:tr w:rsidR="00E93570" w:rsidRPr="00E93570" w:rsidTr="00B823F2">
        <w:tc>
          <w:tcPr>
            <w:tcW w:w="1286"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E93570">
            <w:pPr>
              <w:spacing w:after="0" w:line="0" w:lineRule="atLeast"/>
              <w:rPr>
                <w:rFonts w:ascii="Arial" w:eastAsia="Times New Roman" w:hAnsi="Arial" w:cs="Arial"/>
                <w:lang w:eastAsia="ru-RU"/>
              </w:rPr>
            </w:pPr>
          </w:p>
        </w:tc>
        <w:tc>
          <w:tcPr>
            <w:tcW w:w="858"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E93570">
            <w:pPr>
              <w:spacing w:after="0" w:line="0" w:lineRule="atLeast"/>
              <w:rPr>
                <w:rFonts w:ascii="Arial" w:eastAsia="Times New Roman" w:hAnsi="Arial" w:cs="Arial"/>
                <w:lang w:eastAsia="ru-RU"/>
              </w:rPr>
            </w:pP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color w:val="4472C4" w:themeColor="accent5"/>
                <w:lang w:eastAsia="ru-RU"/>
              </w:rPr>
            </w:pPr>
            <w:r w:rsidRPr="00297BE5">
              <w:rPr>
                <w:rFonts w:ascii="Arial" w:eastAsia="Times New Roman" w:hAnsi="Arial" w:cs="Arial"/>
                <w:iCs/>
                <w:color w:val="4472C4" w:themeColor="accent5"/>
                <w:lang w:eastAsia="ru-RU"/>
              </w:rPr>
              <w:t>Игра «</w:t>
            </w:r>
            <w:proofErr w:type="spellStart"/>
            <w:r w:rsidRPr="00297BE5">
              <w:rPr>
                <w:rFonts w:ascii="Arial" w:eastAsia="Times New Roman" w:hAnsi="Arial" w:cs="Arial"/>
                <w:iCs/>
                <w:color w:val="4472C4" w:themeColor="accent5"/>
                <w:lang w:eastAsia="ru-RU"/>
              </w:rPr>
              <w:t>Смешарики</w:t>
            </w:r>
            <w:proofErr w:type="spellEnd"/>
            <w:r w:rsidRPr="00297BE5">
              <w:rPr>
                <w:rFonts w:ascii="Arial" w:eastAsia="Times New Roman" w:hAnsi="Arial" w:cs="Arial"/>
                <w:iCs/>
                <w:color w:val="4472C4" w:themeColor="accent5"/>
                <w:lang w:eastAsia="ru-RU"/>
              </w:rPr>
              <w:t xml:space="preserve"> в мире финансов»</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5-е</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297BE5" w:rsidP="00B823F2">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25</w:t>
            </w:r>
          </w:p>
        </w:tc>
      </w:tr>
      <w:tr w:rsidR="00E93570" w:rsidRPr="00E93570" w:rsidTr="00B823F2">
        <w:tc>
          <w:tcPr>
            <w:tcW w:w="1286"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E93570">
            <w:pPr>
              <w:spacing w:after="0" w:line="0" w:lineRule="atLeast"/>
              <w:rPr>
                <w:rFonts w:ascii="Arial" w:eastAsia="Times New Roman" w:hAnsi="Arial" w:cs="Arial"/>
                <w:lang w:eastAsia="ru-RU"/>
              </w:rPr>
            </w:pPr>
          </w:p>
        </w:tc>
        <w:tc>
          <w:tcPr>
            <w:tcW w:w="858" w:type="pct"/>
            <w:vMerge/>
            <w:tcBorders>
              <w:top w:val="single" w:sz="6" w:space="0" w:color="222222"/>
              <w:left w:val="single" w:sz="6" w:space="0" w:color="222222"/>
              <w:bottom w:val="single" w:sz="6" w:space="0" w:color="222222"/>
              <w:right w:val="single" w:sz="6" w:space="0" w:color="222222"/>
            </w:tcBorders>
            <w:vAlign w:val="center"/>
            <w:hideMark/>
          </w:tcPr>
          <w:p w:rsidR="00E93570" w:rsidRPr="00E93570" w:rsidRDefault="00E93570" w:rsidP="00E93570">
            <w:pPr>
              <w:spacing w:after="0" w:line="0" w:lineRule="atLeast"/>
              <w:rPr>
                <w:rFonts w:ascii="Arial" w:eastAsia="Times New Roman" w:hAnsi="Arial" w:cs="Arial"/>
                <w:lang w:eastAsia="ru-RU"/>
              </w:rPr>
            </w:pPr>
          </w:p>
        </w:tc>
        <w:tc>
          <w:tcPr>
            <w:tcW w:w="159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3570" w:rsidRPr="00E93570" w:rsidRDefault="00E93570" w:rsidP="00E93570">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51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93570" w:rsidRPr="00E93570" w:rsidRDefault="00E93570" w:rsidP="00B823F2">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r>
    </w:tbl>
    <w:p w:rsidR="00C45FF8" w:rsidRPr="00C45FF8" w:rsidRDefault="00C45FF8" w:rsidP="00C45FF8">
      <w:pPr>
        <w:spacing w:after="0" w:line="0" w:lineRule="atLeast"/>
        <w:jc w:val="both"/>
        <w:rPr>
          <w:rFonts w:ascii="Arial" w:eastAsia="Times New Roman" w:hAnsi="Arial" w:cs="Arial"/>
          <w:sz w:val="24"/>
          <w:szCs w:val="24"/>
          <w:lang w:eastAsia="ru-RU"/>
        </w:rPr>
      </w:pPr>
      <w:r w:rsidRPr="00C45FF8">
        <w:rPr>
          <w:rFonts w:ascii="Arial" w:eastAsia="Times New Roman" w:hAnsi="Arial" w:cs="Arial"/>
          <w:sz w:val="24"/>
          <w:szCs w:val="24"/>
          <w:lang w:eastAsia="ru-RU"/>
        </w:rPr>
        <w:br/>
        <w:t>Каждое учебное занятие было проанализировано </w:t>
      </w:r>
      <w:r w:rsidRPr="00C45FF8">
        <w:rPr>
          <w:rFonts w:ascii="Arial" w:eastAsia="Times New Roman" w:hAnsi="Arial" w:cs="Arial"/>
          <w:iCs/>
          <w:color w:val="4472C4" w:themeColor="accent5"/>
          <w:sz w:val="24"/>
          <w:szCs w:val="24"/>
          <w:lang w:eastAsia="ru-RU"/>
        </w:rPr>
        <w:t>по критериям и оценено определенным количеством баллов. Анализ проходил по четырем компонентам: целевому, содержательному, организационно-</w:t>
      </w:r>
      <w:proofErr w:type="spellStart"/>
      <w:r w:rsidRPr="00C45FF8">
        <w:rPr>
          <w:rFonts w:ascii="Arial" w:eastAsia="Times New Roman" w:hAnsi="Arial" w:cs="Arial"/>
          <w:iCs/>
          <w:color w:val="4472C4" w:themeColor="accent5"/>
          <w:sz w:val="24"/>
          <w:szCs w:val="24"/>
          <w:lang w:eastAsia="ru-RU"/>
        </w:rPr>
        <w:t>деятельностному</w:t>
      </w:r>
      <w:proofErr w:type="spellEnd"/>
      <w:r w:rsidRPr="00C45FF8">
        <w:rPr>
          <w:rFonts w:ascii="Arial" w:eastAsia="Times New Roman" w:hAnsi="Arial" w:cs="Arial"/>
          <w:iCs/>
          <w:color w:val="4472C4" w:themeColor="accent5"/>
          <w:sz w:val="24"/>
          <w:szCs w:val="24"/>
          <w:lang w:eastAsia="ru-RU"/>
        </w:rPr>
        <w:t xml:space="preserve"> и результативному. В результате все баллы были переведены в соответствии со шкалой перевода и определены уровни проведения учебного </w:t>
      </w:r>
      <w:r w:rsidRPr="00C45FF8">
        <w:rPr>
          <w:rFonts w:ascii="Arial" w:eastAsia="Times New Roman" w:hAnsi="Arial" w:cs="Arial"/>
          <w:iCs/>
          <w:color w:val="4472C4" w:themeColor="accent5"/>
          <w:sz w:val="24"/>
          <w:szCs w:val="24"/>
          <w:lang w:eastAsia="ru-RU"/>
        </w:rPr>
        <w:lastRenderedPageBreak/>
        <w:t>занятия по формированию и развитию функциональной грамотности</w:t>
      </w:r>
      <w:r w:rsidRPr="00C45FF8">
        <w:rPr>
          <w:rFonts w:ascii="Arial" w:eastAsia="Times New Roman" w:hAnsi="Arial" w:cs="Arial"/>
          <w:color w:val="4472C4" w:themeColor="accent5"/>
          <w:sz w:val="24"/>
          <w:szCs w:val="24"/>
          <w:lang w:eastAsia="ru-RU"/>
        </w:rPr>
        <w:t>.</w:t>
      </w:r>
      <w:r w:rsidRPr="00C45FF8">
        <w:rPr>
          <w:rFonts w:ascii="Arial" w:eastAsia="Times New Roman" w:hAnsi="Arial" w:cs="Arial"/>
          <w:sz w:val="24"/>
          <w:szCs w:val="24"/>
          <w:lang w:eastAsia="ru-RU"/>
        </w:rPr>
        <w:t xml:space="preserve"> Информация об уровне занятия представлена в таблице 16.</w:t>
      </w:r>
    </w:p>
    <w:p w:rsidR="00C45FF8" w:rsidRPr="00C45FF8" w:rsidRDefault="00C45FF8" w:rsidP="00C45FF8">
      <w:pPr>
        <w:spacing w:after="0" w:line="0" w:lineRule="atLeast"/>
        <w:rPr>
          <w:rFonts w:ascii="Arial" w:eastAsia="Times New Roman" w:hAnsi="Arial" w:cs="Arial"/>
          <w:color w:val="222222"/>
          <w:lang w:eastAsia="ru-RU"/>
        </w:rPr>
      </w:pPr>
      <w:r w:rsidRPr="00C45FF8">
        <w:rPr>
          <w:rFonts w:ascii="Arial" w:eastAsia="Times New Roman" w:hAnsi="Arial" w:cs="Arial"/>
          <w:b/>
          <w:bCs/>
          <w:color w:val="222222"/>
          <w:lang w:eastAsia="ru-RU"/>
        </w:rPr>
        <w:t>Таблица 16. Уровень внеурочных занятий по формированию функциональной грамотности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52"/>
        <w:gridCol w:w="3915"/>
        <w:gridCol w:w="1415"/>
        <w:gridCol w:w="950"/>
        <w:gridCol w:w="1151"/>
        <w:gridCol w:w="1153"/>
        <w:gridCol w:w="1686"/>
      </w:tblGrid>
      <w:tr w:rsidR="00C45FF8" w:rsidRPr="00C45FF8" w:rsidTr="00B823F2">
        <w:tc>
          <w:tcPr>
            <w:tcW w:w="29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b/>
                <w:bCs/>
                <w:lang w:eastAsia="ru-RU"/>
              </w:rPr>
              <w:t>№ п/п</w:t>
            </w:r>
          </w:p>
        </w:tc>
        <w:tc>
          <w:tcPr>
            <w:tcW w:w="1792"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b/>
                <w:bCs/>
                <w:lang w:eastAsia="ru-RU"/>
              </w:rPr>
              <w:t>Название занятия</w:t>
            </w:r>
          </w:p>
        </w:tc>
        <w:tc>
          <w:tcPr>
            <w:tcW w:w="64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b/>
                <w:bCs/>
                <w:lang w:eastAsia="ru-RU"/>
              </w:rPr>
              <w:t xml:space="preserve">Ф. И. </w:t>
            </w:r>
            <w:r w:rsidRPr="00C45FF8">
              <w:rPr>
                <w:rFonts w:ascii="Arial" w:eastAsia="Times New Roman" w:hAnsi="Arial" w:cs="Arial"/>
                <w:b/>
                <w:bCs/>
                <w:lang w:eastAsia="ru-RU"/>
              </w:rPr>
              <w:t>О. учителя</w:t>
            </w:r>
          </w:p>
        </w:tc>
        <w:tc>
          <w:tcPr>
            <w:tcW w:w="2262"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b/>
                <w:bCs/>
                <w:lang w:eastAsia="ru-RU"/>
              </w:rPr>
              <w:t>Уровень</w:t>
            </w:r>
          </w:p>
        </w:tc>
      </w:tr>
      <w:tr w:rsidR="00C45FF8" w:rsidRPr="00C45FF8" w:rsidTr="00B823F2">
        <w:tc>
          <w:tcPr>
            <w:tcW w:w="298" w:type="pct"/>
            <w:vMerge/>
            <w:tcBorders>
              <w:top w:val="single" w:sz="6" w:space="0" w:color="222222"/>
              <w:left w:val="single" w:sz="6" w:space="0" w:color="222222"/>
              <w:bottom w:val="single" w:sz="6" w:space="0" w:color="222222"/>
              <w:right w:val="single" w:sz="6" w:space="0" w:color="222222"/>
            </w:tcBorders>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1792" w:type="pct"/>
            <w:vMerge/>
            <w:tcBorders>
              <w:top w:val="single" w:sz="6" w:space="0" w:color="222222"/>
              <w:left w:val="single" w:sz="6" w:space="0" w:color="222222"/>
              <w:bottom w:val="single" w:sz="6" w:space="0" w:color="222222"/>
              <w:right w:val="single" w:sz="6" w:space="0" w:color="222222"/>
            </w:tcBorders>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648" w:type="pct"/>
            <w:vMerge/>
            <w:tcBorders>
              <w:top w:val="single" w:sz="6" w:space="0" w:color="222222"/>
              <w:left w:val="single" w:sz="6" w:space="0" w:color="222222"/>
              <w:bottom w:val="single" w:sz="6" w:space="0" w:color="222222"/>
              <w:right w:val="single" w:sz="6" w:space="0" w:color="222222"/>
            </w:tcBorders>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4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b/>
                <w:bCs/>
                <w:lang w:eastAsia="ru-RU"/>
              </w:rPr>
              <w:t>Низкий</w:t>
            </w:r>
          </w:p>
        </w:tc>
        <w:tc>
          <w:tcPr>
            <w:tcW w:w="52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b/>
                <w:bCs/>
                <w:lang w:eastAsia="ru-RU"/>
              </w:rPr>
              <w:t>Базовый</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b/>
                <w:bCs/>
                <w:lang w:eastAsia="ru-RU"/>
              </w:rPr>
              <w:t>Высокий</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b/>
                <w:bCs/>
                <w:lang w:eastAsia="ru-RU"/>
              </w:rPr>
              <w:t>Повышенный</w:t>
            </w:r>
          </w:p>
        </w:tc>
      </w:tr>
      <w:tr w:rsidR="00C45FF8" w:rsidRPr="00C45FF8" w:rsidTr="00B823F2">
        <w:tc>
          <w:tcPr>
            <w:tcW w:w="2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1</w:t>
            </w:r>
          </w:p>
        </w:tc>
        <w:tc>
          <w:tcPr>
            <w:tcW w:w="17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45FF8" w:rsidRPr="00C45FF8" w:rsidRDefault="00C45FF8" w:rsidP="00C45FF8">
            <w:pPr>
              <w:spacing w:after="0" w:line="0" w:lineRule="atLeast"/>
              <w:rPr>
                <w:rFonts w:ascii="Arial" w:eastAsia="Times New Roman" w:hAnsi="Arial" w:cs="Arial"/>
                <w:color w:val="4472C4" w:themeColor="accent5"/>
                <w:lang w:eastAsia="ru-RU"/>
              </w:rPr>
            </w:pPr>
            <w:r w:rsidRPr="00C45FF8">
              <w:rPr>
                <w:rFonts w:ascii="Arial" w:eastAsia="Times New Roman" w:hAnsi="Arial" w:cs="Arial"/>
                <w:iCs/>
                <w:color w:val="4472C4" w:themeColor="accent5"/>
                <w:lang w:eastAsia="ru-RU"/>
              </w:rPr>
              <w:t>Интерактивная викторина «За строкой новостей»</w:t>
            </w:r>
          </w:p>
        </w:tc>
        <w:tc>
          <w:tcPr>
            <w:tcW w:w="6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B823F2">
            <w:pPr>
              <w:spacing w:after="0" w:line="0" w:lineRule="atLeast"/>
              <w:jc w:val="center"/>
              <w:rPr>
                <w:rFonts w:ascii="Arial" w:eastAsia="Times New Roman" w:hAnsi="Arial" w:cs="Arial"/>
                <w:color w:val="4472C4" w:themeColor="accent5"/>
                <w:lang w:eastAsia="ru-RU"/>
              </w:rPr>
            </w:pPr>
            <w:r w:rsidRPr="00C45FF8">
              <w:rPr>
                <w:rFonts w:ascii="Arial" w:eastAsia="Times New Roman" w:hAnsi="Arial" w:cs="Arial"/>
                <w:iCs/>
                <w:color w:val="4472C4" w:themeColor="accent5"/>
                <w:lang w:eastAsia="ru-RU"/>
              </w:rPr>
              <w:t>Фролова</w:t>
            </w:r>
            <w:r w:rsidRPr="00C45FF8">
              <w:rPr>
                <w:rFonts w:ascii="Arial" w:eastAsia="Times New Roman" w:hAnsi="Arial" w:cs="Arial"/>
                <w:iCs/>
                <w:color w:val="4472C4" w:themeColor="accent5"/>
                <w:shd w:val="clear" w:color="auto" w:fill="FFFFCC"/>
                <w:lang w:eastAsia="ru-RU"/>
              </w:rPr>
              <w:t xml:space="preserve"> </w:t>
            </w:r>
            <w:r w:rsidRPr="00C45FF8">
              <w:rPr>
                <w:rFonts w:ascii="Arial" w:eastAsia="Times New Roman" w:hAnsi="Arial" w:cs="Arial"/>
                <w:iCs/>
                <w:color w:val="4472C4" w:themeColor="accent5"/>
                <w:lang w:eastAsia="ru-RU"/>
              </w:rPr>
              <w:t>М.В.</w:t>
            </w:r>
          </w:p>
        </w:tc>
        <w:tc>
          <w:tcPr>
            <w:tcW w:w="4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52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r>
      <w:tr w:rsidR="00C45FF8" w:rsidRPr="00C45FF8" w:rsidTr="00B823F2">
        <w:tc>
          <w:tcPr>
            <w:tcW w:w="2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2</w:t>
            </w:r>
          </w:p>
        </w:tc>
        <w:tc>
          <w:tcPr>
            <w:tcW w:w="17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45FF8" w:rsidRPr="00C45FF8" w:rsidRDefault="00C45FF8" w:rsidP="00C45FF8">
            <w:pPr>
              <w:spacing w:after="0" w:line="0" w:lineRule="atLeast"/>
              <w:rPr>
                <w:rFonts w:ascii="Arial" w:eastAsia="Times New Roman" w:hAnsi="Arial" w:cs="Arial"/>
                <w:color w:val="4472C4" w:themeColor="accent5"/>
                <w:lang w:eastAsia="ru-RU"/>
              </w:rPr>
            </w:pPr>
            <w:r w:rsidRPr="00C45FF8">
              <w:rPr>
                <w:rFonts w:ascii="Arial" w:eastAsia="Times New Roman" w:hAnsi="Arial" w:cs="Arial"/>
                <w:iCs/>
                <w:color w:val="4472C4" w:themeColor="accent5"/>
                <w:lang w:eastAsia="ru-RU"/>
              </w:rPr>
              <w:t>Литературная битва «Знай наших»</w:t>
            </w:r>
          </w:p>
        </w:tc>
        <w:tc>
          <w:tcPr>
            <w:tcW w:w="6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B823F2">
            <w:pPr>
              <w:spacing w:after="0" w:line="0" w:lineRule="atLeast"/>
              <w:jc w:val="center"/>
              <w:rPr>
                <w:rFonts w:ascii="Arial" w:eastAsia="Times New Roman" w:hAnsi="Arial" w:cs="Arial"/>
                <w:color w:val="4472C4" w:themeColor="accent5"/>
                <w:lang w:eastAsia="ru-RU"/>
              </w:rPr>
            </w:pPr>
            <w:r w:rsidRPr="00C45FF8">
              <w:rPr>
                <w:rFonts w:ascii="Arial" w:eastAsia="Times New Roman" w:hAnsi="Arial" w:cs="Arial"/>
                <w:iCs/>
                <w:color w:val="4472C4" w:themeColor="accent5"/>
                <w:lang w:eastAsia="ru-RU"/>
              </w:rPr>
              <w:t>Потапова</w:t>
            </w:r>
            <w:r w:rsidRPr="00C45FF8">
              <w:rPr>
                <w:rFonts w:ascii="Arial" w:eastAsia="Times New Roman" w:hAnsi="Arial" w:cs="Arial"/>
                <w:iCs/>
                <w:color w:val="4472C4" w:themeColor="accent5"/>
                <w:shd w:val="clear" w:color="auto" w:fill="FFFFCC"/>
                <w:lang w:eastAsia="ru-RU"/>
              </w:rPr>
              <w:t xml:space="preserve"> </w:t>
            </w:r>
            <w:r w:rsidRPr="00C45FF8">
              <w:rPr>
                <w:rFonts w:ascii="Arial" w:eastAsia="Times New Roman" w:hAnsi="Arial" w:cs="Arial"/>
                <w:iCs/>
                <w:color w:val="4472C4" w:themeColor="accent5"/>
                <w:lang w:eastAsia="ru-RU"/>
              </w:rPr>
              <w:t>Е.Н.</w:t>
            </w:r>
          </w:p>
        </w:tc>
        <w:tc>
          <w:tcPr>
            <w:tcW w:w="4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52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r>
      <w:tr w:rsidR="00C45FF8" w:rsidRPr="00C45FF8" w:rsidTr="00B823F2">
        <w:tc>
          <w:tcPr>
            <w:tcW w:w="2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3</w:t>
            </w:r>
          </w:p>
        </w:tc>
        <w:tc>
          <w:tcPr>
            <w:tcW w:w="17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45FF8" w:rsidRPr="00C45FF8" w:rsidRDefault="00C45FF8" w:rsidP="00C45FF8">
            <w:pPr>
              <w:spacing w:after="0" w:line="0" w:lineRule="atLeast"/>
              <w:rPr>
                <w:rFonts w:ascii="Arial" w:eastAsia="Times New Roman" w:hAnsi="Arial" w:cs="Arial"/>
                <w:color w:val="4472C4" w:themeColor="accent5"/>
                <w:lang w:eastAsia="ru-RU"/>
              </w:rPr>
            </w:pPr>
            <w:r w:rsidRPr="00C45FF8">
              <w:rPr>
                <w:rFonts w:ascii="Arial" w:eastAsia="Times New Roman" w:hAnsi="Arial" w:cs="Arial"/>
                <w:iCs/>
                <w:color w:val="4472C4" w:themeColor="accent5"/>
                <w:lang w:eastAsia="ru-RU"/>
              </w:rPr>
              <w:t xml:space="preserve">Внеурочное занятие по математике. </w:t>
            </w:r>
            <w:proofErr w:type="spellStart"/>
            <w:r w:rsidRPr="00C45FF8">
              <w:rPr>
                <w:rFonts w:ascii="Arial" w:eastAsia="Times New Roman" w:hAnsi="Arial" w:cs="Arial"/>
                <w:iCs/>
                <w:color w:val="4472C4" w:themeColor="accent5"/>
                <w:lang w:eastAsia="ru-RU"/>
              </w:rPr>
              <w:t>Квест</w:t>
            </w:r>
            <w:proofErr w:type="spellEnd"/>
            <w:r w:rsidRPr="00C45FF8">
              <w:rPr>
                <w:rFonts w:ascii="Arial" w:eastAsia="Times New Roman" w:hAnsi="Arial" w:cs="Arial"/>
                <w:iCs/>
                <w:color w:val="4472C4" w:themeColor="accent5"/>
                <w:lang w:eastAsia="ru-RU"/>
              </w:rPr>
              <w:t xml:space="preserve"> – игра «Путь на математический олимп»</w:t>
            </w:r>
          </w:p>
        </w:tc>
        <w:tc>
          <w:tcPr>
            <w:tcW w:w="6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B823F2">
            <w:pPr>
              <w:spacing w:after="0" w:line="0" w:lineRule="atLeast"/>
              <w:jc w:val="center"/>
              <w:rPr>
                <w:rFonts w:ascii="Arial" w:eastAsia="Times New Roman" w:hAnsi="Arial" w:cs="Arial"/>
                <w:color w:val="4472C4" w:themeColor="accent5"/>
                <w:lang w:eastAsia="ru-RU"/>
              </w:rPr>
            </w:pPr>
            <w:r w:rsidRPr="00C45FF8">
              <w:rPr>
                <w:rFonts w:ascii="Arial" w:eastAsia="Times New Roman" w:hAnsi="Arial" w:cs="Arial"/>
                <w:iCs/>
                <w:color w:val="4472C4" w:themeColor="accent5"/>
                <w:lang w:eastAsia="ru-RU"/>
              </w:rPr>
              <w:t>Абрамова</w:t>
            </w:r>
            <w:r w:rsidRPr="00C45FF8">
              <w:rPr>
                <w:rFonts w:ascii="Arial" w:eastAsia="Times New Roman" w:hAnsi="Arial" w:cs="Arial"/>
                <w:iCs/>
                <w:color w:val="4472C4" w:themeColor="accent5"/>
                <w:shd w:val="clear" w:color="auto" w:fill="FFFFCC"/>
                <w:lang w:eastAsia="ru-RU"/>
              </w:rPr>
              <w:t xml:space="preserve"> </w:t>
            </w:r>
            <w:r w:rsidRPr="00C45FF8">
              <w:rPr>
                <w:rFonts w:ascii="Arial" w:eastAsia="Times New Roman" w:hAnsi="Arial" w:cs="Arial"/>
                <w:iCs/>
                <w:color w:val="4472C4" w:themeColor="accent5"/>
                <w:lang w:eastAsia="ru-RU"/>
              </w:rPr>
              <w:t>М.В.</w:t>
            </w:r>
          </w:p>
        </w:tc>
        <w:tc>
          <w:tcPr>
            <w:tcW w:w="4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52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p>
        </w:tc>
      </w:tr>
      <w:tr w:rsidR="00C45FF8" w:rsidRPr="00C45FF8" w:rsidTr="00B823F2">
        <w:tc>
          <w:tcPr>
            <w:tcW w:w="2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179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45FF8" w:rsidRPr="00C45FF8" w:rsidRDefault="00C45FF8" w:rsidP="00C45FF8">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6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45FF8" w:rsidRPr="00C45FF8" w:rsidRDefault="00C45FF8" w:rsidP="00C45FF8">
            <w:pPr>
              <w:spacing w:after="0" w:line="0" w:lineRule="atLeast"/>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4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52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754F3F">
              <w:rPr>
                <w:rFonts w:ascii="Arial" w:eastAsia="Times New Roman" w:hAnsi="Arial" w:cs="Arial"/>
                <w:iCs/>
                <w:color w:val="4472C4" w:themeColor="accent5"/>
                <w:lang w:eastAsia="ru-RU"/>
              </w:rPr>
              <w:t>&lt;...&gt;</w:t>
            </w:r>
          </w:p>
        </w:tc>
      </w:tr>
      <w:tr w:rsidR="00C45FF8" w:rsidRPr="00C45FF8" w:rsidTr="00B823F2">
        <w:tc>
          <w:tcPr>
            <w:tcW w:w="2738" w:type="pct"/>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45FF8" w:rsidRPr="00C45FF8" w:rsidRDefault="00C45FF8" w:rsidP="00C45FF8">
            <w:pPr>
              <w:spacing w:after="0" w:line="0" w:lineRule="atLeast"/>
              <w:jc w:val="center"/>
              <w:rPr>
                <w:rFonts w:ascii="Arial" w:eastAsia="Times New Roman" w:hAnsi="Arial" w:cs="Arial"/>
                <w:lang w:eastAsia="ru-RU"/>
              </w:rPr>
            </w:pPr>
            <w:r w:rsidRPr="00C45FF8">
              <w:rPr>
                <w:rFonts w:ascii="Arial" w:eastAsia="Times New Roman" w:hAnsi="Arial" w:cs="Arial"/>
                <w:lang w:eastAsia="ru-RU"/>
              </w:rPr>
              <w:t>Итого</w:t>
            </w:r>
          </w:p>
        </w:tc>
        <w:tc>
          <w:tcPr>
            <w:tcW w:w="43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10</w:t>
            </w:r>
          </w:p>
        </w:tc>
        <w:tc>
          <w:tcPr>
            <w:tcW w:w="52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18</w:t>
            </w:r>
          </w:p>
        </w:tc>
        <w:tc>
          <w:tcPr>
            <w:tcW w:w="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Pr>
                <w:rFonts w:ascii="Arial" w:eastAsia="Times New Roman" w:hAnsi="Arial" w:cs="Arial"/>
                <w:iCs/>
                <w:color w:val="4472C4" w:themeColor="accent5"/>
                <w:lang w:eastAsia="ru-RU"/>
              </w:rPr>
              <w:t>4</w:t>
            </w:r>
          </w:p>
        </w:tc>
        <w:tc>
          <w:tcPr>
            <w:tcW w:w="7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45FF8" w:rsidRPr="00C45FF8" w:rsidRDefault="00C45FF8" w:rsidP="00C45FF8">
            <w:pPr>
              <w:spacing w:after="0" w:line="0" w:lineRule="atLeast"/>
              <w:jc w:val="center"/>
              <w:rPr>
                <w:rFonts w:ascii="Arial" w:eastAsia="Times New Roman" w:hAnsi="Arial" w:cs="Arial"/>
                <w:lang w:eastAsia="ru-RU"/>
              </w:rPr>
            </w:pPr>
            <w:r w:rsidRPr="00E93570">
              <w:rPr>
                <w:rFonts w:ascii="Arial" w:eastAsia="Times New Roman" w:hAnsi="Arial" w:cs="Arial"/>
                <w:iCs/>
                <w:color w:val="4472C4" w:themeColor="accent5"/>
                <w:lang w:eastAsia="ru-RU"/>
              </w:rPr>
              <w:t>2</w:t>
            </w:r>
          </w:p>
        </w:tc>
      </w:tr>
    </w:tbl>
    <w:p w:rsidR="00904EFC" w:rsidRDefault="00C45FF8" w:rsidP="00C45FF8">
      <w:pPr>
        <w:spacing w:after="0" w:line="0" w:lineRule="atLeast"/>
        <w:rPr>
          <w:rFonts w:ascii="Arial" w:eastAsia="Times New Roman" w:hAnsi="Arial" w:cs="Arial"/>
          <w:color w:val="222222"/>
          <w:lang w:eastAsia="ru-RU"/>
        </w:rPr>
      </w:pPr>
      <w:r w:rsidRPr="00C45FF8">
        <w:rPr>
          <w:rFonts w:ascii="Arial" w:eastAsia="Times New Roman" w:hAnsi="Arial" w:cs="Arial"/>
          <w:color w:val="222222"/>
          <w:lang w:eastAsia="ru-RU"/>
        </w:rPr>
        <w:t> </w:t>
      </w:r>
    </w:p>
    <w:p w:rsidR="00C45FF8" w:rsidRPr="00C45FF8" w:rsidRDefault="00C45FF8" w:rsidP="00C45FF8">
      <w:pPr>
        <w:spacing w:after="0" w:line="0" w:lineRule="atLeast"/>
        <w:rPr>
          <w:rFonts w:ascii="Arial" w:eastAsia="Times New Roman" w:hAnsi="Arial" w:cs="Arial"/>
          <w:lang w:eastAsia="ru-RU"/>
        </w:rPr>
      </w:pPr>
      <w:r w:rsidRPr="00904EFC">
        <w:rPr>
          <w:rFonts w:ascii="Arial" w:eastAsia="Times New Roman" w:hAnsi="Arial" w:cs="Arial"/>
          <w:b/>
          <w:bCs/>
          <w:lang w:eastAsia="ru-RU"/>
        </w:rPr>
        <w:t>Диаграмма 6. Уровень проведения внеурочного занятия</w:t>
      </w:r>
    </w:p>
    <w:p w:rsidR="00904EFC" w:rsidRPr="003E66E7" w:rsidRDefault="00465581" w:rsidP="00904EFC">
      <w:pPr>
        <w:spacing w:after="0" w:line="0" w:lineRule="atLeast"/>
        <w:jc w:val="both"/>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pict>
          <v:shape id="_x0000_i1030" type="#_x0000_t75" style="width:346.55pt;height:197.3pt">
            <v:imagedata r:id="rId12" o:title="Без названия"/>
          </v:shape>
        </w:pict>
      </w:r>
      <w:r w:rsidR="00904EFC" w:rsidRPr="00904EFC">
        <w:rPr>
          <w:rFonts w:ascii="Arial" w:eastAsia="Times New Roman" w:hAnsi="Arial" w:cs="Arial"/>
          <w:i/>
          <w:iCs/>
          <w:color w:val="222222"/>
          <w:sz w:val="24"/>
          <w:szCs w:val="24"/>
          <w:shd w:val="clear" w:color="auto" w:fill="FFFFCC"/>
          <w:lang w:eastAsia="ru-RU"/>
        </w:rPr>
        <w:br/>
      </w:r>
      <w:r w:rsidR="00904EFC" w:rsidRPr="00904EFC">
        <w:rPr>
          <w:rFonts w:ascii="Arial" w:eastAsia="Times New Roman" w:hAnsi="Arial" w:cs="Arial"/>
          <w:iCs/>
          <w:color w:val="4472C4" w:themeColor="accent5"/>
          <w:sz w:val="24"/>
          <w:szCs w:val="24"/>
          <w:lang w:eastAsia="ru-RU"/>
        </w:rPr>
        <w:t xml:space="preserve">Из диаграммы видно, что большинство учителей продемонстрировали базовый уровень организации внеурочного занятия по формированию и развитию функциональной грамотности (53%). Низкий уровень </w:t>
      </w:r>
      <w:r w:rsidR="00B823F2">
        <w:rPr>
          <w:rFonts w:ascii="Arial" w:eastAsia="Times New Roman" w:hAnsi="Arial" w:cs="Arial"/>
          <w:iCs/>
          <w:color w:val="4472C4" w:themeColor="accent5"/>
          <w:sz w:val="24"/>
          <w:szCs w:val="24"/>
          <w:lang w:eastAsia="ru-RU"/>
        </w:rPr>
        <w:t xml:space="preserve">составил значительную долю – 29% </w:t>
      </w:r>
      <w:r w:rsidR="00904EFC" w:rsidRPr="00904EFC">
        <w:rPr>
          <w:rFonts w:ascii="Arial" w:eastAsia="Times New Roman" w:hAnsi="Arial" w:cs="Arial"/>
          <w:iCs/>
          <w:color w:val="4472C4" w:themeColor="accent5"/>
          <w:sz w:val="24"/>
          <w:szCs w:val="24"/>
          <w:lang w:eastAsia="ru-RU"/>
        </w:rPr>
        <w:t>учебных занятий. То есть почти каждое третье внеурочное занятие проведено на низком уров</w:t>
      </w:r>
      <w:r w:rsidR="00B823F2">
        <w:rPr>
          <w:rFonts w:ascii="Arial" w:eastAsia="Times New Roman" w:hAnsi="Arial" w:cs="Arial"/>
          <w:iCs/>
          <w:color w:val="4472C4" w:themeColor="accent5"/>
          <w:sz w:val="24"/>
          <w:szCs w:val="24"/>
          <w:lang w:eastAsia="ru-RU"/>
        </w:rPr>
        <w:t xml:space="preserve">не. Высокий уровень составил 12% </w:t>
      </w:r>
      <w:r w:rsidR="00904EFC" w:rsidRPr="00904EFC">
        <w:rPr>
          <w:rFonts w:ascii="Arial" w:eastAsia="Times New Roman" w:hAnsi="Arial" w:cs="Arial"/>
          <w:iCs/>
          <w:color w:val="4472C4" w:themeColor="accent5"/>
          <w:sz w:val="24"/>
          <w:szCs w:val="24"/>
          <w:lang w:eastAsia="ru-RU"/>
        </w:rPr>
        <w:t>от посещенных занятий. Повышенный уровень показали два учителя – Симонова О.В. и Платонова М.В.</w:t>
      </w:r>
    </w:p>
    <w:p w:rsidR="00904EFC" w:rsidRPr="00904EFC" w:rsidRDefault="00904EFC" w:rsidP="00904EFC">
      <w:pPr>
        <w:spacing w:after="0" w:line="0" w:lineRule="atLeast"/>
        <w:jc w:val="both"/>
        <w:rPr>
          <w:rFonts w:ascii="Arial" w:eastAsia="Times New Roman" w:hAnsi="Arial" w:cs="Arial"/>
          <w:color w:val="222222"/>
          <w:sz w:val="24"/>
          <w:szCs w:val="24"/>
          <w:lang w:eastAsia="ru-RU"/>
        </w:rPr>
      </w:pPr>
    </w:p>
    <w:p w:rsidR="00904EFC" w:rsidRPr="00904EFC" w:rsidRDefault="00904EFC" w:rsidP="00904EFC">
      <w:pPr>
        <w:spacing w:after="0" w:line="0" w:lineRule="atLeast"/>
        <w:jc w:val="center"/>
        <w:rPr>
          <w:rFonts w:ascii="Arial" w:eastAsia="Times New Roman" w:hAnsi="Arial" w:cs="Arial"/>
          <w:color w:val="222222"/>
          <w:sz w:val="24"/>
          <w:szCs w:val="24"/>
          <w:lang w:eastAsia="ru-RU"/>
        </w:rPr>
      </w:pPr>
      <w:r w:rsidRPr="00904EFC">
        <w:rPr>
          <w:rFonts w:ascii="Arial" w:eastAsia="Times New Roman" w:hAnsi="Arial" w:cs="Arial"/>
          <w:b/>
          <w:bCs/>
          <w:color w:val="222222"/>
          <w:sz w:val="24"/>
          <w:szCs w:val="24"/>
          <w:lang w:eastAsia="ru-RU"/>
        </w:rPr>
        <w:t>Общие выводы</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t>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t>Отмечаются дефициты в выполнении заданий, требующих давать оценку проблемы, интерпретировать, рассуждать.</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t>Низкие результаты связаны с </w:t>
      </w:r>
      <w:r w:rsidR="002B45C3" w:rsidRPr="002B45C3">
        <w:rPr>
          <w:rFonts w:ascii="Arial" w:eastAsia="Times New Roman" w:hAnsi="Arial" w:cs="Arial"/>
          <w:iCs/>
          <w:color w:val="FF0000"/>
          <w:sz w:val="24"/>
          <w:szCs w:val="24"/>
          <w:lang w:eastAsia="ru-RU"/>
        </w:rPr>
        <w:t>не</w:t>
      </w:r>
      <w:r w:rsidRPr="002B45C3">
        <w:rPr>
          <w:rFonts w:ascii="Arial" w:eastAsia="Times New Roman" w:hAnsi="Arial" w:cs="Arial"/>
          <w:iCs/>
          <w:color w:val="FF0000"/>
          <w:sz w:val="24"/>
          <w:szCs w:val="24"/>
          <w:lang w:eastAsia="ru-RU"/>
        </w:rPr>
        <w:t>у</w:t>
      </w:r>
      <w:r w:rsidRPr="00904EFC">
        <w:rPr>
          <w:rFonts w:ascii="Arial" w:eastAsia="Times New Roman" w:hAnsi="Arial" w:cs="Arial"/>
          <w:iCs/>
          <w:color w:val="4472C4" w:themeColor="accent5"/>
          <w:sz w:val="24"/>
          <w:szCs w:val="24"/>
          <w:lang w:eastAsia="ru-RU"/>
        </w:rPr>
        <w:t xml:space="preserve">мением </w:t>
      </w:r>
      <w:proofErr w:type="gramStart"/>
      <w:r w:rsidRPr="00904EFC">
        <w:rPr>
          <w:rFonts w:ascii="Arial" w:eastAsia="Times New Roman" w:hAnsi="Arial" w:cs="Arial"/>
          <w:iCs/>
          <w:color w:val="4472C4" w:themeColor="accent5"/>
          <w:sz w:val="24"/>
          <w:szCs w:val="24"/>
          <w:lang w:eastAsia="ru-RU"/>
        </w:rPr>
        <w:t>использовать</w:t>
      </w:r>
      <w:proofErr w:type="gramEnd"/>
      <w:r w:rsidRPr="00904EFC">
        <w:rPr>
          <w:rFonts w:ascii="Arial" w:eastAsia="Times New Roman" w:hAnsi="Arial" w:cs="Arial"/>
          <w:iCs/>
          <w:color w:val="4472C4" w:themeColor="accent5"/>
          <w:sz w:val="24"/>
          <w:szCs w:val="24"/>
          <w:lang w:eastAsia="ru-RU"/>
        </w:rPr>
        <w:t xml:space="preserve"> предметные знания и умения при решении учебно-практических задач (проблем).</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t>Самые низкие результаты связаны с </w:t>
      </w:r>
      <w:r w:rsidR="002B45C3" w:rsidRPr="002B45C3">
        <w:rPr>
          <w:rFonts w:ascii="Arial" w:eastAsia="Times New Roman" w:hAnsi="Arial" w:cs="Arial"/>
          <w:iCs/>
          <w:color w:val="FF0000"/>
          <w:sz w:val="24"/>
          <w:szCs w:val="24"/>
          <w:lang w:eastAsia="ru-RU"/>
        </w:rPr>
        <w:t>не</w:t>
      </w:r>
      <w:r w:rsidRPr="002B45C3">
        <w:rPr>
          <w:rFonts w:ascii="Arial" w:eastAsia="Times New Roman" w:hAnsi="Arial" w:cs="Arial"/>
          <w:iCs/>
          <w:color w:val="FF0000"/>
          <w:sz w:val="24"/>
          <w:szCs w:val="24"/>
          <w:lang w:eastAsia="ru-RU"/>
        </w:rPr>
        <w:t>у</w:t>
      </w:r>
      <w:r w:rsidRPr="00904EFC">
        <w:rPr>
          <w:rFonts w:ascii="Arial" w:eastAsia="Times New Roman" w:hAnsi="Arial" w:cs="Arial"/>
          <w:iCs/>
          <w:color w:val="4472C4" w:themeColor="accent5"/>
          <w:sz w:val="24"/>
          <w:szCs w:val="24"/>
          <w:lang w:eastAsia="ru-RU"/>
        </w:rPr>
        <w:t xml:space="preserve">мением </w:t>
      </w:r>
      <w:proofErr w:type="gramStart"/>
      <w:r w:rsidRPr="00904EFC">
        <w:rPr>
          <w:rFonts w:ascii="Arial" w:eastAsia="Times New Roman" w:hAnsi="Arial" w:cs="Arial"/>
          <w:iCs/>
          <w:color w:val="4472C4" w:themeColor="accent5"/>
          <w:sz w:val="24"/>
          <w:szCs w:val="24"/>
          <w:lang w:eastAsia="ru-RU"/>
        </w:rPr>
        <w:t>применять</w:t>
      </w:r>
      <w:proofErr w:type="gramEnd"/>
      <w:r w:rsidRPr="00904EFC">
        <w:rPr>
          <w:rFonts w:ascii="Arial" w:eastAsia="Times New Roman" w:hAnsi="Arial" w:cs="Arial"/>
          <w:iCs/>
          <w:color w:val="4472C4" w:themeColor="accent5"/>
          <w:sz w:val="24"/>
          <w:szCs w:val="24"/>
          <w:lang w:eastAsia="ru-RU"/>
        </w:rPr>
        <w:t xml:space="preserve"> полученные знания в лично значимой ситуации.</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lastRenderedPageBreak/>
        <w:t xml:space="preserve">При выполнении заданий по всем видам функциональной грамотности обучающиеся показали низкий уровень сформированности </w:t>
      </w:r>
      <w:proofErr w:type="spellStart"/>
      <w:r w:rsidRPr="00904EFC">
        <w:rPr>
          <w:rFonts w:ascii="Arial" w:eastAsia="Times New Roman" w:hAnsi="Arial" w:cs="Arial"/>
          <w:iCs/>
          <w:color w:val="4472C4" w:themeColor="accent5"/>
          <w:sz w:val="24"/>
          <w:szCs w:val="24"/>
          <w:lang w:eastAsia="ru-RU"/>
        </w:rPr>
        <w:t>общеучебных</w:t>
      </w:r>
      <w:proofErr w:type="spellEnd"/>
      <w:r w:rsidRPr="00904EFC">
        <w:rPr>
          <w:rFonts w:ascii="Arial" w:eastAsia="Times New Roman" w:hAnsi="Arial" w:cs="Arial"/>
          <w:iCs/>
          <w:color w:val="4472C4" w:themeColor="accent5"/>
          <w:sz w:val="24"/>
          <w:szCs w:val="24"/>
          <w:lang w:eastAsia="ru-RU"/>
        </w:rPr>
        <w:t xml:space="preserve">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t xml:space="preserve">Причины </w:t>
      </w:r>
      <w:r w:rsidRPr="002B45C3">
        <w:rPr>
          <w:rFonts w:ascii="Arial" w:eastAsia="Times New Roman" w:hAnsi="Arial" w:cs="Arial"/>
          <w:iCs/>
          <w:color w:val="FF0000"/>
          <w:sz w:val="24"/>
          <w:szCs w:val="24"/>
          <w:lang w:eastAsia="ru-RU"/>
        </w:rPr>
        <w:t>невысоких</w:t>
      </w:r>
      <w:r w:rsidRPr="00904EFC">
        <w:rPr>
          <w:rFonts w:ascii="Arial" w:eastAsia="Times New Roman" w:hAnsi="Arial" w:cs="Arial"/>
          <w:iCs/>
          <w:color w:val="4472C4" w:themeColor="accent5"/>
          <w:sz w:val="24"/>
          <w:szCs w:val="24"/>
          <w:lang w:eastAsia="ru-RU"/>
        </w:rPr>
        <w:t xml:space="preserve">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w:t>
      </w:r>
      <w:proofErr w:type="spellStart"/>
      <w:r w:rsidRPr="00904EFC">
        <w:rPr>
          <w:rFonts w:ascii="Arial" w:eastAsia="Times New Roman" w:hAnsi="Arial" w:cs="Arial"/>
          <w:iCs/>
          <w:color w:val="4472C4" w:themeColor="accent5"/>
          <w:sz w:val="24"/>
          <w:szCs w:val="24"/>
          <w:lang w:eastAsia="ru-RU"/>
        </w:rPr>
        <w:t>общеучебных</w:t>
      </w:r>
      <w:proofErr w:type="spellEnd"/>
      <w:r w:rsidRPr="00904EFC">
        <w:rPr>
          <w:rFonts w:ascii="Arial" w:eastAsia="Times New Roman" w:hAnsi="Arial" w:cs="Arial"/>
          <w:iCs/>
          <w:color w:val="4472C4" w:themeColor="accent5"/>
          <w:sz w:val="24"/>
          <w:szCs w:val="24"/>
          <w:lang w:eastAsia="ru-RU"/>
        </w:rPr>
        <w:t xml:space="preserve">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rsidR="00904EFC" w:rsidRPr="00904EFC" w:rsidRDefault="00904EFC" w:rsidP="00904EFC">
      <w:pPr>
        <w:numPr>
          <w:ilvl w:val="0"/>
          <w:numId w:val="12"/>
        </w:numPr>
        <w:spacing w:after="0" w:line="0" w:lineRule="atLeast"/>
        <w:ind w:left="270"/>
        <w:jc w:val="both"/>
        <w:rPr>
          <w:rFonts w:ascii="Arial" w:eastAsia="Times New Roman" w:hAnsi="Arial" w:cs="Arial"/>
          <w:color w:val="222222"/>
          <w:sz w:val="24"/>
          <w:szCs w:val="24"/>
          <w:lang w:eastAsia="ru-RU"/>
        </w:rPr>
      </w:pPr>
      <w:r w:rsidRPr="00904EFC">
        <w:rPr>
          <w:rFonts w:ascii="Arial" w:eastAsia="Times New Roman" w:hAnsi="Arial" w:cs="Arial"/>
          <w:iCs/>
          <w:color w:val="4472C4" w:themeColor="accent5"/>
          <w:sz w:val="24"/>
          <w:szCs w:val="24"/>
          <w:lang w:eastAsia="ru-RU"/>
        </w:rPr>
        <w:t>Подготовленные КИМ не всегда позволяют объективно оценить уровень достижения обучающимися проверяемых умений.</w:t>
      </w:r>
    </w:p>
    <w:p w:rsidR="00904EFC" w:rsidRPr="00904EFC" w:rsidRDefault="00904EFC" w:rsidP="00904EFC">
      <w:pPr>
        <w:spacing w:after="0" w:line="0" w:lineRule="atLeast"/>
        <w:jc w:val="both"/>
        <w:rPr>
          <w:rFonts w:ascii="Arial" w:eastAsia="Times New Roman" w:hAnsi="Arial" w:cs="Arial"/>
          <w:color w:val="222222"/>
          <w:sz w:val="24"/>
          <w:szCs w:val="24"/>
          <w:lang w:eastAsia="ru-RU"/>
        </w:rPr>
      </w:pPr>
    </w:p>
    <w:p w:rsidR="00904EFC" w:rsidRPr="00904EFC" w:rsidRDefault="00904EFC" w:rsidP="003E66E7">
      <w:pPr>
        <w:spacing w:after="0" w:line="0" w:lineRule="atLeast"/>
        <w:jc w:val="center"/>
        <w:rPr>
          <w:rFonts w:ascii="Arial" w:eastAsia="Times New Roman" w:hAnsi="Arial" w:cs="Arial"/>
          <w:color w:val="222222"/>
          <w:sz w:val="24"/>
          <w:szCs w:val="24"/>
          <w:lang w:eastAsia="ru-RU"/>
        </w:rPr>
      </w:pPr>
      <w:r w:rsidRPr="00904EFC">
        <w:rPr>
          <w:rFonts w:ascii="Arial" w:eastAsia="Times New Roman" w:hAnsi="Arial" w:cs="Arial"/>
          <w:b/>
          <w:bCs/>
          <w:color w:val="222222"/>
          <w:sz w:val="24"/>
          <w:szCs w:val="24"/>
          <w:lang w:eastAsia="ru-RU"/>
        </w:rPr>
        <w:t>Рекомендации</w:t>
      </w:r>
    </w:p>
    <w:p w:rsidR="00904EFC" w:rsidRPr="003E66E7" w:rsidRDefault="00904EFC" w:rsidP="00904EFC">
      <w:pPr>
        <w:spacing w:after="0" w:line="0" w:lineRule="atLeast"/>
        <w:jc w:val="both"/>
        <w:rPr>
          <w:rFonts w:ascii="Arial" w:eastAsia="Times New Roman" w:hAnsi="Arial" w:cs="Arial"/>
          <w:b/>
          <w:sz w:val="24"/>
          <w:szCs w:val="24"/>
          <w:lang w:eastAsia="ru-RU"/>
        </w:rPr>
      </w:pPr>
      <w:r w:rsidRPr="003E66E7">
        <w:rPr>
          <w:rFonts w:ascii="Arial" w:eastAsia="Times New Roman" w:hAnsi="Arial" w:cs="Arial"/>
          <w:b/>
          <w:sz w:val="24"/>
          <w:szCs w:val="24"/>
          <w:lang w:eastAsia="ru-RU"/>
        </w:rPr>
        <w:t>1. Администрации </w:t>
      </w:r>
      <w:r w:rsidRPr="003E66E7">
        <w:rPr>
          <w:rFonts w:ascii="Arial" w:eastAsia="Times New Roman" w:hAnsi="Arial" w:cs="Arial"/>
          <w:b/>
          <w:iCs/>
          <w:color w:val="4472C4" w:themeColor="accent5"/>
          <w:sz w:val="24"/>
          <w:szCs w:val="24"/>
          <w:lang w:eastAsia="ru-RU"/>
        </w:rPr>
        <w:t>МБОУ «Средняя школа № 1»</w:t>
      </w:r>
      <w:r w:rsidRPr="003E66E7">
        <w:rPr>
          <w:rFonts w:ascii="Arial" w:eastAsia="Times New Roman" w:hAnsi="Arial" w:cs="Arial"/>
          <w:b/>
          <w:sz w:val="24"/>
          <w:szCs w:val="24"/>
          <w:lang w:eastAsia="ru-RU"/>
        </w:rPr>
        <w:t>:</w:t>
      </w:r>
    </w:p>
    <w:p w:rsidR="00904EFC" w:rsidRPr="00904EFC" w:rsidRDefault="00904EFC" w:rsidP="00904EFC">
      <w:pPr>
        <w:spacing w:after="0" w:line="0" w:lineRule="atLeast"/>
        <w:jc w:val="both"/>
        <w:rPr>
          <w:rFonts w:ascii="Arial" w:eastAsia="Times New Roman" w:hAnsi="Arial" w:cs="Arial"/>
          <w:sz w:val="24"/>
          <w:szCs w:val="24"/>
          <w:lang w:eastAsia="ru-RU"/>
        </w:rPr>
      </w:pPr>
      <w:r w:rsidRPr="00904EFC">
        <w:rPr>
          <w:rFonts w:ascii="Arial" w:eastAsia="Times New Roman" w:hAnsi="Arial" w:cs="Arial"/>
          <w:iCs/>
          <w:color w:val="4472C4" w:themeColor="accent5"/>
          <w:sz w:val="24"/>
          <w:szCs w:val="24"/>
          <w:lang w:eastAsia="ru-RU"/>
        </w:rPr>
        <w:t>1.1. Дополнить разделы основной образовательной программы: «Прогр</w:t>
      </w:r>
      <w:r w:rsidR="003E74D7">
        <w:rPr>
          <w:rFonts w:ascii="Arial" w:eastAsia="Times New Roman" w:hAnsi="Arial" w:cs="Arial"/>
          <w:iCs/>
          <w:color w:val="4472C4" w:themeColor="accent5"/>
          <w:sz w:val="24"/>
          <w:szCs w:val="24"/>
          <w:lang w:eastAsia="ru-RU"/>
        </w:rPr>
        <w:t xml:space="preserve">амма формирования УУД» (по ФГОС </w:t>
      </w:r>
      <w:r w:rsidRPr="00904EFC">
        <w:rPr>
          <w:rFonts w:ascii="Arial" w:eastAsia="Times New Roman" w:hAnsi="Arial" w:cs="Arial"/>
          <w:iCs/>
          <w:color w:val="4472C4" w:themeColor="accent5"/>
          <w:sz w:val="24"/>
          <w:szCs w:val="24"/>
          <w:lang w:eastAsia="ru-RU"/>
        </w:rPr>
        <w:t>ООО, утв. приказом Минпросвещения от 31.05.2021 № 287), «Программа развития УУД» (по ФГОС ООО, утв. приказом Минобрнауки от 17.12.2010 № 1897) и «Система оценки результатов освоения ООП» с учетом подходов и требований по формированию функциональной грамотности.</w:t>
      </w:r>
    </w:p>
    <w:p w:rsidR="00904EFC" w:rsidRPr="00904EFC" w:rsidRDefault="00904EFC" w:rsidP="00904EFC">
      <w:pPr>
        <w:spacing w:after="0" w:line="0" w:lineRule="atLeast"/>
        <w:jc w:val="both"/>
        <w:rPr>
          <w:rFonts w:ascii="Arial" w:eastAsia="Times New Roman" w:hAnsi="Arial" w:cs="Arial"/>
          <w:sz w:val="24"/>
          <w:szCs w:val="24"/>
          <w:lang w:eastAsia="ru-RU"/>
        </w:rPr>
      </w:pPr>
      <w:r w:rsidRPr="00904EFC">
        <w:rPr>
          <w:rFonts w:ascii="Arial" w:eastAsia="Times New Roman" w:hAnsi="Arial" w:cs="Arial"/>
          <w:iCs/>
          <w:color w:val="4472C4" w:themeColor="accent5"/>
          <w:sz w:val="24"/>
          <w:szCs w:val="24"/>
          <w:lang w:eastAsia="ru-RU"/>
        </w:rPr>
        <w:t>1.2. Обеспечить внесение корректив в содержательный раздел ООП: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w:t>
      </w:r>
    </w:p>
    <w:p w:rsidR="00904EFC" w:rsidRPr="00904EFC" w:rsidRDefault="00904EFC" w:rsidP="00904EFC">
      <w:pPr>
        <w:spacing w:after="0" w:line="0" w:lineRule="atLeast"/>
        <w:jc w:val="both"/>
        <w:rPr>
          <w:rFonts w:ascii="Arial" w:eastAsia="Times New Roman" w:hAnsi="Arial" w:cs="Arial"/>
          <w:sz w:val="24"/>
          <w:szCs w:val="24"/>
          <w:lang w:eastAsia="ru-RU"/>
        </w:rPr>
      </w:pPr>
      <w:r w:rsidRPr="00904EFC">
        <w:rPr>
          <w:rFonts w:ascii="Arial" w:eastAsia="Times New Roman" w:hAnsi="Arial" w:cs="Arial"/>
          <w:iCs/>
          <w:color w:val="4472C4" w:themeColor="accent5"/>
          <w:sz w:val="24"/>
          <w:szCs w:val="24"/>
          <w:lang w:eastAsia="ru-RU"/>
        </w:rPr>
        <w:t xml:space="preserve">1.3. Ввести в педагогическую практику работы школы </w:t>
      </w:r>
      <w:r w:rsidRPr="00C06746">
        <w:rPr>
          <w:rFonts w:ascii="Arial" w:eastAsia="Times New Roman" w:hAnsi="Arial" w:cs="Arial"/>
          <w:iCs/>
          <w:color w:val="FF0000"/>
          <w:sz w:val="24"/>
          <w:szCs w:val="24"/>
          <w:lang w:eastAsia="ru-RU"/>
        </w:rPr>
        <w:t xml:space="preserve">систему оценки </w:t>
      </w:r>
      <w:r w:rsidR="00C06746" w:rsidRPr="00C06746">
        <w:rPr>
          <w:rFonts w:ascii="Arial" w:eastAsia="Times New Roman" w:hAnsi="Arial" w:cs="Arial"/>
          <w:iCs/>
          <w:color w:val="FF0000"/>
          <w:sz w:val="24"/>
          <w:szCs w:val="24"/>
          <w:lang w:eastAsia="ru-RU"/>
        </w:rPr>
        <w:t>в соответствии с методологией модели международного исследования</w:t>
      </w:r>
      <w:r w:rsidRPr="00C06746">
        <w:rPr>
          <w:rFonts w:ascii="Arial" w:eastAsia="Times New Roman" w:hAnsi="Arial" w:cs="Arial"/>
          <w:iCs/>
          <w:color w:val="FF0000"/>
          <w:sz w:val="24"/>
          <w:szCs w:val="24"/>
          <w:lang w:eastAsia="ru-RU"/>
        </w:rPr>
        <w:t xml:space="preserve"> PISA.</w:t>
      </w:r>
    </w:p>
    <w:p w:rsidR="00904EFC" w:rsidRPr="00904EFC" w:rsidRDefault="00576451" w:rsidP="00904EFC">
      <w:pPr>
        <w:spacing w:after="0" w:line="0" w:lineRule="atLeast"/>
        <w:jc w:val="both"/>
        <w:rPr>
          <w:rFonts w:ascii="Arial" w:eastAsia="Times New Roman" w:hAnsi="Arial" w:cs="Arial"/>
          <w:sz w:val="24"/>
          <w:szCs w:val="24"/>
          <w:lang w:eastAsia="ru-RU"/>
        </w:rPr>
      </w:pPr>
      <w:r>
        <w:rPr>
          <w:rFonts w:ascii="Arial" w:eastAsia="Times New Roman" w:hAnsi="Arial" w:cs="Arial"/>
          <w:iCs/>
          <w:color w:val="4472C4" w:themeColor="accent5"/>
          <w:sz w:val="24"/>
          <w:szCs w:val="24"/>
          <w:lang w:eastAsia="ru-RU"/>
        </w:rPr>
        <w:t xml:space="preserve">1.4. Провести анализ типичных </w:t>
      </w:r>
      <w:r w:rsidR="00904EFC" w:rsidRPr="00904EFC">
        <w:rPr>
          <w:rFonts w:ascii="Arial" w:eastAsia="Times New Roman" w:hAnsi="Arial" w:cs="Arial"/>
          <w:iCs/>
          <w:color w:val="4472C4" w:themeColor="accent5"/>
          <w:sz w:val="24"/>
          <w:szCs w:val="24"/>
          <w:lang w:eastAsia="ru-RU"/>
        </w:rPr>
        <w:t>затруднений обучающихся по различным видам функциональной грамотности.</w:t>
      </w:r>
    </w:p>
    <w:p w:rsidR="00904EFC" w:rsidRPr="00904EFC" w:rsidRDefault="00904EFC" w:rsidP="00904EFC">
      <w:pPr>
        <w:spacing w:after="0" w:line="0" w:lineRule="atLeast"/>
        <w:jc w:val="both"/>
        <w:rPr>
          <w:rFonts w:ascii="Arial" w:eastAsia="Times New Roman" w:hAnsi="Arial" w:cs="Arial"/>
          <w:sz w:val="24"/>
          <w:szCs w:val="24"/>
          <w:lang w:eastAsia="ru-RU"/>
        </w:rPr>
      </w:pPr>
      <w:r w:rsidRPr="00904EFC">
        <w:rPr>
          <w:rFonts w:ascii="Arial" w:eastAsia="Times New Roman" w:hAnsi="Arial" w:cs="Arial"/>
          <w:iCs/>
          <w:color w:val="4472C4" w:themeColor="accent5"/>
          <w:sz w:val="24"/>
          <w:szCs w:val="24"/>
          <w:lang w:eastAsia="ru-RU"/>
        </w:rPr>
        <w:t xml:space="preserve">1.5. Использовать возможности программ внеурочной деятельности для расширения </w:t>
      </w:r>
      <w:proofErr w:type="spellStart"/>
      <w:r w:rsidRPr="00904EFC">
        <w:rPr>
          <w:rFonts w:ascii="Arial" w:eastAsia="Times New Roman" w:hAnsi="Arial" w:cs="Arial"/>
          <w:iCs/>
          <w:color w:val="4472C4" w:themeColor="accent5"/>
          <w:sz w:val="24"/>
          <w:szCs w:val="24"/>
          <w:lang w:eastAsia="ru-RU"/>
        </w:rPr>
        <w:t>надпредметной</w:t>
      </w:r>
      <w:proofErr w:type="spellEnd"/>
      <w:r w:rsidRPr="00904EFC">
        <w:rPr>
          <w:rFonts w:ascii="Arial" w:eastAsia="Times New Roman" w:hAnsi="Arial" w:cs="Arial"/>
          <w:iCs/>
          <w:color w:val="4472C4" w:themeColor="accent5"/>
          <w:sz w:val="24"/>
          <w:szCs w:val="24"/>
          <w:lang w:eastAsia="ru-RU"/>
        </w:rPr>
        <w:t xml:space="preserve"> сферы, включающей ключевые компетенции, соответствующие функциональной грамотности.</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1.6. Организовать мероприятия по обмену опытом в области формирования и оценки функциональной грамотности на различных уровнях.</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1.7. Выявить педагогов, которые успешно применяют методы и приемы формирования отдельных видов функциональной грамотности, и организовать мастер-классы, открытые уроки, декады педагогического мастерства, направленные на внутришкольное повышение квалификации в области формирования и развития функциональной грамотности.</w:t>
      </w:r>
    </w:p>
    <w:p w:rsidR="00904EFC" w:rsidRPr="003E66E7" w:rsidRDefault="00904EFC" w:rsidP="00904EFC">
      <w:pPr>
        <w:spacing w:after="0" w:line="0" w:lineRule="atLeast"/>
        <w:jc w:val="both"/>
        <w:rPr>
          <w:rFonts w:ascii="Arial" w:eastAsia="Times New Roman" w:hAnsi="Arial" w:cs="Arial"/>
          <w:iCs/>
          <w:sz w:val="24"/>
          <w:szCs w:val="24"/>
          <w:shd w:val="clear" w:color="auto" w:fill="FFFFCC"/>
          <w:lang w:eastAsia="ru-RU"/>
        </w:rPr>
      </w:pPr>
      <w:r w:rsidRPr="003E66E7">
        <w:rPr>
          <w:rFonts w:ascii="Arial" w:eastAsia="Times New Roman" w:hAnsi="Arial" w:cs="Arial"/>
          <w:iCs/>
          <w:color w:val="4472C4" w:themeColor="accent5"/>
          <w:sz w:val="24"/>
          <w:szCs w:val="24"/>
          <w:lang w:eastAsia="ru-RU"/>
        </w:rPr>
        <w:t>&lt;...&gt;</w:t>
      </w:r>
    </w:p>
    <w:p w:rsidR="00904EFC" w:rsidRPr="00904EFC" w:rsidRDefault="00904EFC" w:rsidP="00904EFC">
      <w:pPr>
        <w:spacing w:after="0" w:line="0" w:lineRule="atLeast"/>
        <w:jc w:val="both"/>
        <w:rPr>
          <w:rFonts w:ascii="Arial" w:eastAsia="Times New Roman" w:hAnsi="Arial" w:cs="Arial"/>
          <w:sz w:val="24"/>
          <w:szCs w:val="24"/>
          <w:lang w:eastAsia="ru-RU"/>
        </w:rPr>
      </w:pPr>
    </w:p>
    <w:p w:rsidR="00904EFC" w:rsidRPr="003E66E7" w:rsidRDefault="00904EFC" w:rsidP="00904EFC">
      <w:pPr>
        <w:spacing w:after="0" w:line="0" w:lineRule="atLeast"/>
        <w:jc w:val="both"/>
        <w:rPr>
          <w:rFonts w:ascii="Arial" w:eastAsia="Times New Roman" w:hAnsi="Arial" w:cs="Arial"/>
          <w:b/>
          <w:sz w:val="24"/>
          <w:szCs w:val="24"/>
          <w:lang w:eastAsia="ru-RU"/>
        </w:rPr>
      </w:pPr>
      <w:r w:rsidRPr="003E66E7">
        <w:rPr>
          <w:rFonts w:ascii="Arial" w:eastAsia="Times New Roman" w:hAnsi="Arial" w:cs="Arial"/>
          <w:b/>
          <w:sz w:val="24"/>
          <w:szCs w:val="24"/>
          <w:lang w:eastAsia="ru-RU"/>
        </w:rPr>
        <w:t>2. Руководителям профессиональных объединений учителей:</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2.1. Ввести в практику преподавания отдельных предметов задания, методы и приемы, способствующие формированию функциональной грамотности.</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2.3.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lastRenderedPageBreak/>
        <w:t>2.5. Обратить внимание на организацию проектной деятельности обучающихся с позиции формирования различных видов функциональной грамотности.</w:t>
      </w:r>
    </w:p>
    <w:p w:rsidR="00904EFC" w:rsidRDefault="003E66E7" w:rsidP="00904EFC">
      <w:pPr>
        <w:spacing w:after="0" w:line="0" w:lineRule="atLeast"/>
        <w:jc w:val="both"/>
        <w:rPr>
          <w:rFonts w:ascii="Arial" w:eastAsia="Times New Roman" w:hAnsi="Arial" w:cs="Arial"/>
          <w:i/>
          <w:iCs/>
          <w:sz w:val="24"/>
          <w:szCs w:val="24"/>
          <w:shd w:val="clear" w:color="auto" w:fill="FFFFCC"/>
          <w:lang w:eastAsia="ru-RU"/>
        </w:rPr>
      </w:pPr>
      <w:r w:rsidRPr="003E66E7">
        <w:rPr>
          <w:rFonts w:ascii="Arial" w:eastAsia="Times New Roman" w:hAnsi="Arial" w:cs="Arial"/>
          <w:iCs/>
          <w:color w:val="4472C4" w:themeColor="accent5"/>
          <w:sz w:val="24"/>
          <w:szCs w:val="24"/>
          <w:lang w:eastAsia="ru-RU"/>
        </w:rPr>
        <w:t>&lt;...&gt;</w:t>
      </w:r>
    </w:p>
    <w:p w:rsidR="003E66E7" w:rsidRPr="00904EFC" w:rsidRDefault="003E66E7" w:rsidP="00904EFC">
      <w:pPr>
        <w:spacing w:after="0" w:line="0" w:lineRule="atLeast"/>
        <w:jc w:val="both"/>
        <w:rPr>
          <w:rFonts w:ascii="Arial" w:eastAsia="Times New Roman" w:hAnsi="Arial" w:cs="Arial"/>
          <w:sz w:val="24"/>
          <w:szCs w:val="24"/>
          <w:lang w:eastAsia="ru-RU"/>
        </w:rPr>
      </w:pPr>
    </w:p>
    <w:p w:rsidR="00904EFC" w:rsidRPr="003E66E7" w:rsidRDefault="00904EFC" w:rsidP="00904EFC">
      <w:pPr>
        <w:spacing w:after="0" w:line="0" w:lineRule="atLeast"/>
        <w:jc w:val="both"/>
        <w:rPr>
          <w:rFonts w:ascii="Arial" w:eastAsia="Times New Roman" w:hAnsi="Arial" w:cs="Arial"/>
          <w:b/>
          <w:sz w:val="24"/>
          <w:szCs w:val="24"/>
          <w:lang w:eastAsia="ru-RU"/>
        </w:rPr>
      </w:pPr>
      <w:r w:rsidRPr="003E66E7">
        <w:rPr>
          <w:rFonts w:ascii="Arial" w:eastAsia="Times New Roman" w:hAnsi="Arial" w:cs="Arial"/>
          <w:b/>
          <w:sz w:val="24"/>
          <w:szCs w:val="24"/>
          <w:lang w:eastAsia="ru-RU"/>
        </w:rPr>
        <w:t>3. Учителям-предметникам, преподающим в </w:t>
      </w:r>
      <w:r w:rsidRPr="003E66E7">
        <w:rPr>
          <w:rFonts w:ascii="Arial" w:eastAsia="Times New Roman" w:hAnsi="Arial" w:cs="Arial"/>
          <w:b/>
          <w:iCs/>
          <w:color w:val="4472C4" w:themeColor="accent5"/>
          <w:sz w:val="24"/>
          <w:szCs w:val="24"/>
          <w:lang w:eastAsia="ru-RU"/>
        </w:rPr>
        <w:t>5–9-х</w:t>
      </w:r>
      <w:r w:rsidRPr="003E66E7">
        <w:rPr>
          <w:rFonts w:ascii="Arial" w:eastAsia="Times New Roman" w:hAnsi="Arial" w:cs="Arial"/>
          <w:b/>
          <w:sz w:val="24"/>
          <w:szCs w:val="24"/>
          <w:lang w:eastAsia="ru-RU"/>
        </w:rPr>
        <w:t> классах:</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 xml:space="preserve">3.1. </w:t>
      </w:r>
      <w:r w:rsidR="008F0C3E" w:rsidRPr="008F0C3E">
        <w:rPr>
          <w:rFonts w:ascii="Arial" w:eastAsia="Times New Roman" w:hAnsi="Arial" w:cs="Arial"/>
          <w:iCs/>
          <w:color w:val="FF0000"/>
          <w:sz w:val="24"/>
          <w:szCs w:val="24"/>
          <w:lang w:eastAsia="ru-RU"/>
        </w:rPr>
        <w:t>Включить в содержание уроков</w:t>
      </w:r>
      <w:r w:rsidRPr="008F0C3E">
        <w:rPr>
          <w:rFonts w:ascii="Arial" w:eastAsia="Times New Roman" w:hAnsi="Arial" w:cs="Arial"/>
          <w:iCs/>
          <w:color w:val="FF0000"/>
          <w:sz w:val="24"/>
          <w:szCs w:val="24"/>
          <w:lang w:eastAsia="ru-RU"/>
        </w:rPr>
        <w:t xml:space="preserve"> разбор и выполнени</w:t>
      </w:r>
      <w:r w:rsidR="008F0C3E" w:rsidRPr="008F0C3E">
        <w:rPr>
          <w:rFonts w:ascii="Arial" w:eastAsia="Times New Roman" w:hAnsi="Arial" w:cs="Arial"/>
          <w:iCs/>
          <w:color w:val="FF0000"/>
          <w:sz w:val="24"/>
          <w:szCs w:val="24"/>
          <w:lang w:eastAsia="ru-RU"/>
        </w:rPr>
        <w:t>е</w:t>
      </w:r>
      <w:r w:rsidRPr="003E66E7">
        <w:rPr>
          <w:rFonts w:ascii="Arial" w:eastAsia="Times New Roman" w:hAnsi="Arial" w:cs="Arial"/>
          <w:iCs/>
          <w:color w:val="4472C4" w:themeColor="accent5"/>
          <w:sz w:val="24"/>
          <w:szCs w:val="24"/>
          <w:lang w:eastAsia="ru-RU"/>
        </w:rPr>
        <w:t xml:space="preserve"> заданий, которые в процессе исследования были решены на низком уровне.</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3.2. Выявить проблемные зоны как класса в целом, так и отдельных обучающихся.</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 xml:space="preserve">3.3. Использовать на уроках сертифицированные задания по функциональной грамотности, опубликованные в открытом доступе, </w:t>
      </w:r>
      <w:r w:rsidR="008F0C3E" w:rsidRPr="008F0C3E">
        <w:rPr>
          <w:rFonts w:ascii="Arial" w:eastAsia="Times New Roman" w:hAnsi="Arial" w:cs="Arial"/>
          <w:iCs/>
          <w:color w:val="FF0000"/>
          <w:sz w:val="24"/>
          <w:szCs w:val="24"/>
          <w:lang w:eastAsia="ru-RU"/>
        </w:rPr>
        <w:t xml:space="preserve">систематически </w:t>
      </w:r>
      <w:r w:rsidRPr="008F0C3E">
        <w:rPr>
          <w:rFonts w:ascii="Arial" w:eastAsia="Times New Roman" w:hAnsi="Arial" w:cs="Arial"/>
          <w:iCs/>
          <w:color w:val="FF0000"/>
          <w:sz w:val="24"/>
          <w:szCs w:val="24"/>
          <w:lang w:eastAsia="ru-RU"/>
        </w:rPr>
        <w:t xml:space="preserve">использовать </w:t>
      </w:r>
      <w:r w:rsidR="008F0C3E" w:rsidRPr="008F0C3E">
        <w:rPr>
          <w:rFonts w:ascii="Arial" w:eastAsia="Times New Roman" w:hAnsi="Arial" w:cs="Arial"/>
          <w:iCs/>
          <w:color w:val="FF0000"/>
          <w:sz w:val="24"/>
          <w:szCs w:val="24"/>
          <w:lang w:eastAsia="ru-RU"/>
        </w:rPr>
        <w:t>на уроках</w:t>
      </w:r>
      <w:r w:rsidR="008F0C3E" w:rsidRPr="003E66E7">
        <w:rPr>
          <w:rFonts w:ascii="Arial" w:eastAsia="Times New Roman" w:hAnsi="Arial" w:cs="Arial"/>
          <w:iCs/>
          <w:color w:val="4472C4" w:themeColor="accent5"/>
          <w:sz w:val="24"/>
          <w:szCs w:val="24"/>
          <w:lang w:eastAsia="ru-RU"/>
        </w:rPr>
        <w:t xml:space="preserve"> </w:t>
      </w:r>
      <w:r w:rsidRPr="003E66E7">
        <w:rPr>
          <w:rFonts w:ascii="Arial" w:eastAsia="Times New Roman" w:hAnsi="Arial" w:cs="Arial"/>
          <w:iCs/>
          <w:color w:val="4472C4" w:themeColor="accent5"/>
          <w:sz w:val="24"/>
          <w:szCs w:val="24"/>
          <w:lang w:eastAsia="ru-RU"/>
        </w:rPr>
        <w:t>задания РЭШ во время закрепления и систематизации знаний.</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3.6. 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3.7. Совершенствовать умение выдвижения гипотезы при решении учебных задач и понимания необходимости их проверки.</w:t>
      </w:r>
    </w:p>
    <w:p w:rsidR="00904EFC" w:rsidRPr="003E66E7" w:rsidRDefault="00904EFC" w:rsidP="00904EFC">
      <w:pPr>
        <w:spacing w:after="0" w:line="0" w:lineRule="atLeast"/>
        <w:jc w:val="both"/>
        <w:rPr>
          <w:rFonts w:ascii="Arial" w:eastAsia="Times New Roman" w:hAnsi="Arial" w:cs="Arial"/>
          <w:sz w:val="24"/>
          <w:szCs w:val="24"/>
          <w:lang w:eastAsia="ru-RU"/>
        </w:rPr>
      </w:pPr>
      <w:r w:rsidRPr="003E66E7">
        <w:rPr>
          <w:rFonts w:ascii="Arial" w:eastAsia="Times New Roman" w:hAnsi="Arial" w:cs="Arial"/>
          <w:iCs/>
          <w:color w:val="4472C4" w:themeColor="accent5"/>
          <w:sz w:val="24"/>
          <w:szCs w:val="24"/>
          <w:lang w:eastAsia="ru-RU"/>
        </w:rPr>
        <w:t xml:space="preserve">3.8. С целью развития креативного мышления включать </w:t>
      </w:r>
      <w:r w:rsidRPr="008F0C3E">
        <w:rPr>
          <w:rFonts w:ascii="Arial" w:eastAsia="Times New Roman" w:hAnsi="Arial" w:cs="Arial"/>
          <w:iCs/>
          <w:color w:val="FF0000"/>
          <w:sz w:val="24"/>
          <w:szCs w:val="24"/>
          <w:lang w:eastAsia="ru-RU"/>
        </w:rPr>
        <w:t>в </w:t>
      </w:r>
      <w:r w:rsidR="008F0C3E" w:rsidRPr="008F0C3E">
        <w:rPr>
          <w:rFonts w:ascii="Arial" w:eastAsia="Times New Roman" w:hAnsi="Arial" w:cs="Arial"/>
          <w:iCs/>
          <w:color w:val="FF0000"/>
          <w:sz w:val="24"/>
          <w:szCs w:val="24"/>
          <w:lang w:eastAsia="ru-RU"/>
        </w:rPr>
        <w:t>образовательную деятельность</w:t>
      </w:r>
      <w:r w:rsidRPr="003E66E7">
        <w:rPr>
          <w:rFonts w:ascii="Arial" w:eastAsia="Times New Roman" w:hAnsi="Arial" w:cs="Arial"/>
          <w:iCs/>
          <w:color w:val="4472C4" w:themeColor="accent5"/>
          <w:sz w:val="24"/>
          <w:szCs w:val="24"/>
          <w:lang w:eastAsia="ru-RU"/>
        </w:rPr>
        <w:t xml:space="preserve">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зрения.</w:t>
      </w:r>
    </w:p>
    <w:p w:rsidR="00904EFC" w:rsidRPr="008F0C3E" w:rsidRDefault="00904EFC" w:rsidP="00904EFC">
      <w:pPr>
        <w:spacing w:after="0" w:line="0" w:lineRule="atLeast"/>
        <w:jc w:val="both"/>
        <w:rPr>
          <w:rFonts w:ascii="Arial" w:eastAsia="Times New Roman" w:hAnsi="Arial" w:cs="Arial"/>
          <w:color w:val="FF0000"/>
          <w:sz w:val="24"/>
          <w:szCs w:val="24"/>
          <w:lang w:eastAsia="ru-RU"/>
        </w:rPr>
      </w:pPr>
      <w:r w:rsidRPr="008F0C3E">
        <w:rPr>
          <w:rFonts w:ascii="Arial" w:eastAsia="Times New Roman" w:hAnsi="Arial" w:cs="Arial"/>
          <w:iCs/>
          <w:color w:val="FF0000"/>
          <w:sz w:val="24"/>
          <w:szCs w:val="24"/>
          <w:lang w:eastAsia="ru-RU"/>
        </w:rPr>
        <w:t>3.9. О</w:t>
      </w:r>
      <w:r w:rsidRPr="003E66E7">
        <w:rPr>
          <w:rFonts w:ascii="Arial" w:eastAsia="Times New Roman" w:hAnsi="Arial" w:cs="Arial"/>
          <w:iCs/>
          <w:color w:val="4472C4" w:themeColor="accent5"/>
          <w:sz w:val="24"/>
          <w:szCs w:val="24"/>
          <w:lang w:eastAsia="ru-RU"/>
        </w:rPr>
        <w:t>владеть конкретными практическими приемами по составлению заданий, направленных на развитие функциональной грамотности</w:t>
      </w:r>
      <w:r w:rsidR="008F0C3E">
        <w:rPr>
          <w:rFonts w:ascii="Arial" w:eastAsia="Times New Roman" w:hAnsi="Arial" w:cs="Arial"/>
          <w:iCs/>
          <w:color w:val="4472C4" w:themeColor="accent5"/>
          <w:sz w:val="24"/>
          <w:szCs w:val="24"/>
          <w:lang w:eastAsia="ru-RU"/>
        </w:rPr>
        <w:t xml:space="preserve"> </w:t>
      </w:r>
      <w:r w:rsidR="008F0C3E" w:rsidRPr="008F0C3E">
        <w:rPr>
          <w:rFonts w:ascii="Arial" w:eastAsia="Times New Roman" w:hAnsi="Arial" w:cs="Arial"/>
          <w:iCs/>
          <w:color w:val="FF0000"/>
          <w:sz w:val="24"/>
          <w:szCs w:val="24"/>
          <w:lang w:eastAsia="ru-RU"/>
        </w:rPr>
        <w:t>за счет посещения курсов повышения квалификации</w:t>
      </w:r>
      <w:r w:rsidR="008F0C3E">
        <w:rPr>
          <w:rFonts w:ascii="Arial" w:eastAsia="Times New Roman" w:hAnsi="Arial" w:cs="Arial"/>
          <w:iCs/>
          <w:color w:val="4472C4" w:themeColor="accent5"/>
          <w:sz w:val="24"/>
          <w:szCs w:val="24"/>
          <w:lang w:eastAsia="ru-RU"/>
        </w:rPr>
        <w:t xml:space="preserve">, </w:t>
      </w:r>
      <w:r w:rsidR="008F0C3E" w:rsidRPr="008F0C3E">
        <w:rPr>
          <w:rFonts w:ascii="Arial" w:eastAsia="Times New Roman" w:hAnsi="Arial" w:cs="Arial"/>
          <w:iCs/>
          <w:color w:val="FF0000"/>
          <w:sz w:val="24"/>
          <w:szCs w:val="24"/>
          <w:lang w:eastAsia="ru-RU"/>
        </w:rPr>
        <w:t>участии в методической работе школы, района, региона</w:t>
      </w:r>
      <w:r w:rsidRPr="008F0C3E">
        <w:rPr>
          <w:rFonts w:ascii="Arial" w:eastAsia="Times New Roman" w:hAnsi="Arial" w:cs="Arial"/>
          <w:iCs/>
          <w:color w:val="FF0000"/>
          <w:sz w:val="24"/>
          <w:szCs w:val="24"/>
          <w:lang w:eastAsia="ru-RU"/>
        </w:rPr>
        <w:t>.</w:t>
      </w:r>
    </w:p>
    <w:p w:rsidR="00904EFC" w:rsidRDefault="003E66E7" w:rsidP="00904EFC">
      <w:pPr>
        <w:spacing w:after="0" w:line="0" w:lineRule="atLeast"/>
        <w:jc w:val="both"/>
        <w:rPr>
          <w:rFonts w:ascii="Arial" w:eastAsia="Times New Roman" w:hAnsi="Arial" w:cs="Arial"/>
          <w:iCs/>
          <w:color w:val="4472C4" w:themeColor="accent5"/>
          <w:sz w:val="24"/>
          <w:szCs w:val="24"/>
          <w:lang w:eastAsia="ru-RU"/>
        </w:rPr>
      </w:pPr>
      <w:r w:rsidRPr="003E66E7">
        <w:rPr>
          <w:rFonts w:ascii="Arial" w:eastAsia="Times New Roman" w:hAnsi="Arial" w:cs="Arial"/>
          <w:iCs/>
          <w:color w:val="4472C4" w:themeColor="accent5"/>
          <w:sz w:val="24"/>
          <w:szCs w:val="24"/>
          <w:lang w:eastAsia="ru-RU"/>
        </w:rPr>
        <w:t>&lt;...&gt;</w:t>
      </w:r>
    </w:p>
    <w:p w:rsidR="003E66E7" w:rsidRPr="003E66E7" w:rsidRDefault="003E66E7" w:rsidP="003E66E7">
      <w:pPr>
        <w:spacing w:after="0" w:line="0" w:lineRule="atLeast"/>
        <w:jc w:val="both"/>
        <w:rPr>
          <w:rFonts w:ascii="Arial" w:eastAsia="Times New Roman" w:hAnsi="Arial" w:cs="Arial"/>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253"/>
        <w:gridCol w:w="2669"/>
      </w:tblGrid>
      <w:tr w:rsidR="003E66E7" w:rsidRPr="003E66E7" w:rsidTr="003E66E7">
        <w:tc>
          <w:tcPr>
            <w:tcW w:w="3778" w:type="pct"/>
            <w:tcMar>
              <w:top w:w="75" w:type="dxa"/>
              <w:left w:w="75" w:type="dxa"/>
              <w:bottom w:w="75" w:type="dxa"/>
              <w:right w:w="75" w:type="dxa"/>
            </w:tcMar>
            <w:hideMark/>
          </w:tcPr>
          <w:p w:rsidR="00904EFC" w:rsidRPr="003E66E7" w:rsidRDefault="00904EFC" w:rsidP="003E66E7">
            <w:pPr>
              <w:spacing w:after="0" w:line="0" w:lineRule="atLeast"/>
              <w:rPr>
                <w:rFonts w:ascii="Arial" w:eastAsia="Times New Roman" w:hAnsi="Arial" w:cs="Arial"/>
                <w:color w:val="4472C4" w:themeColor="accent5"/>
                <w:sz w:val="24"/>
                <w:szCs w:val="24"/>
                <w:lang w:eastAsia="ru-RU"/>
              </w:rPr>
            </w:pPr>
            <w:r w:rsidRPr="003E66E7">
              <w:rPr>
                <w:rFonts w:ascii="Arial" w:eastAsia="Times New Roman" w:hAnsi="Arial" w:cs="Arial"/>
                <w:iCs/>
                <w:color w:val="4472C4" w:themeColor="accent5"/>
                <w:sz w:val="24"/>
                <w:szCs w:val="24"/>
                <w:lang w:eastAsia="ru-RU"/>
              </w:rPr>
              <w:t>Заместитель директора по качеству образования</w:t>
            </w:r>
          </w:p>
        </w:tc>
        <w:tc>
          <w:tcPr>
            <w:tcW w:w="1222" w:type="pct"/>
            <w:shd w:val="clear" w:color="auto" w:fill="auto"/>
            <w:tcMar>
              <w:top w:w="75" w:type="dxa"/>
              <w:left w:w="75" w:type="dxa"/>
              <w:bottom w:w="75" w:type="dxa"/>
              <w:right w:w="75" w:type="dxa"/>
            </w:tcMar>
            <w:hideMark/>
          </w:tcPr>
          <w:p w:rsidR="00904EFC" w:rsidRPr="003E66E7" w:rsidRDefault="00904EFC" w:rsidP="003E66E7">
            <w:pPr>
              <w:spacing w:after="0" w:line="0" w:lineRule="atLeast"/>
              <w:rPr>
                <w:rFonts w:ascii="Arial" w:eastAsia="Times New Roman" w:hAnsi="Arial" w:cs="Arial"/>
                <w:color w:val="4472C4" w:themeColor="accent5"/>
                <w:sz w:val="24"/>
                <w:szCs w:val="24"/>
                <w:lang w:eastAsia="ru-RU"/>
              </w:rPr>
            </w:pPr>
            <w:r w:rsidRPr="003E66E7">
              <w:rPr>
                <w:rFonts w:ascii="Arial" w:eastAsia="Times New Roman" w:hAnsi="Arial" w:cs="Arial"/>
                <w:iCs/>
                <w:color w:val="4472C4" w:themeColor="accent5"/>
                <w:sz w:val="24"/>
                <w:szCs w:val="24"/>
                <w:lang w:eastAsia="ru-RU"/>
              </w:rPr>
              <w:t>Маринина М.А.</w:t>
            </w:r>
          </w:p>
        </w:tc>
      </w:tr>
    </w:tbl>
    <w:p w:rsidR="003E66E7" w:rsidRPr="003E66E7" w:rsidRDefault="003E66E7" w:rsidP="003E66E7">
      <w:pPr>
        <w:spacing w:after="0" w:line="0" w:lineRule="atLeast"/>
        <w:rPr>
          <w:rFonts w:ascii="Arial" w:eastAsia="Times New Roman" w:hAnsi="Arial" w:cs="Arial"/>
          <w:sz w:val="24"/>
          <w:szCs w:val="24"/>
          <w:lang w:eastAsia="ru-RU"/>
        </w:rPr>
      </w:pPr>
    </w:p>
    <w:p w:rsidR="00904EFC" w:rsidRPr="003E66E7" w:rsidRDefault="00904EFC" w:rsidP="003E66E7">
      <w:pPr>
        <w:spacing w:after="0" w:line="0" w:lineRule="atLeast"/>
        <w:rPr>
          <w:rFonts w:ascii="Arial" w:eastAsia="Times New Roman" w:hAnsi="Arial" w:cs="Arial"/>
          <w:sz w:val="24"/>
          <w:szCs w:val="24"/>
          <w:lang w:eastAsia="ru-RU"/>
        </w:rPr>
      </w:pPr>
      <w:r w:rsidRPr="003E66E7">
        <w:rPr>
          <w:rFonts w:ascii="Arial" w:eastAsia="Times New Roman" w:hAnsi="Arial" w:cs="Arial"/>
          <w:sz w:val="24"/>
          <w:szCs w:val="24"/>
          <w:lang w:eastAsia="ru-RU"/>
        </w:rPr>
        <w:t>Со справкой ознакомлен(ы):</w:t>
      </w:r>
    </w:p>
    <w:p w:rsidR="00A815C4" w:rsidRPr="00576451" w:rsidRDefault="00A815C4" w:rsidP="00A815C4">
      <w:pPr>
        <w:spacing w:after="0" w:line="0" w:lineRule="atLeast"/>
        <w:jc w:val="both"/>
        <w:rPr>
          <w:rFonts w:ascii="Arial" w:eastAsia="Times New Roman" w:hAnsi="Arial" w:cs="Arial"/>
          <w:iCs/>
          <w:color w:val="4472C4" w:themeColor="accent5"/>
          <w:sz w:val="24"/>
          <w:szCs w:val="24"/>
          <w:lang w:eastAsia="ru-RU"/>
        </w:rPr>
      </w:pPr>
      <w:r w:rsidRPr="00576451">
        <w:rPr>
          <w:rFonts w:ascii="Arial" w:eastAsia="Times New Roman" w:hAnsi="Arial" w:cs="Arial"/>
          <w:iCs/>
          <w:color w:val="4472C4" w:themeColor="accent5"/>
          <w:sz w:val="24"/>
          <w:szCs w:val="24"/>
          <w:lang w:eastAsia="ru-RU"/>
        </w:rPr>
        <w:t>Кротова О.В.</w:t>
      </w:r>
    </w:p>
    <w:p w:rsidR="00A815C4" w:rsidRPr="00576451" w:rsidRDefault="00A815C4" w:rsidP="00A815C4">
      <w:pPr>
        <w:spacing w:after="0" w:line="0" w:lineRule="atLeast"/>
        <w:jc w:val="both"/>
        <w:rPr>
          <w:rFonts w:ascii="Arial" w:eastAsia="Times New Roman" w:hAnsi="Arial" w:cs="Arial"/>
          <w:iCs/>
          <w:color w:val="4472C4" w:themeColor="accent5"/>
          <w:sz w:val="24"/>
          <w:szCs w:val="24"/>
          <w:lang w:eastAsia="ru-RU"/>
        </w:rPr>
      </w:pPr>
      <w:proofErr w:type="spellStart"/>
      <w:r w:rsidRPr="00576451">
        <w:rPr>
          <w:rFonts w:ascii="Arial" w:eastAsia="Times New Roman" w:hAnsi="Arial" w:cs="Arial"/>
          <w:iCs/>
          <w:color w:val="4472C4" w:themeColor="accent5"/>
          <w:sz w:val="24"/>
          <w:szCs w:val="24"/>
          <w:lang w:eastAsia="ru-RU"/>
        </w:rPr>
        <w:t>Мелехина</w:t>
      </w:r>
      <w:proofErr w:type="spellEnd"/>
      <w:r w:rsidRPr="00576451">
        <w:rPr>
          <w:rFonts w:ascii="Arial" w:eastAsia="Times New Roman" w:hAnsi="Arial" w:cs="Arial"/>
          <w:iCs/>
          <w:color w:val="4472C4" w:themeColor="accent5"/>
          <w:sz w:val="24"/>
          <w:szCs w:val="24"/>
          <w:lang w:eastAsia="ru-RU"/>
        </w:rPr>
        <w:t xml:space="preserve"> М.А.</w:t>
      </w:r>
    </w:p>
    <w:p w:rsidR="00A815C4" w:rsidRPr="00576451" w:rsidRDefault="00A815C4" w:rsidP="00A815C4">
      <w:pPr>
        <w:spacing w:after="0" w:line="0" w:lineRule="atLeast"/>
        <w:rPr>
          <w:rFonts w:ascii="Arial" w:eastAsia="Times New Roman" w:hAnsi="Arial" w:cs="Arial"/>
          <w:color w:val="4472C4" w:themeColor="accent5"/>
          <w:sz w:val="24"/>
          <w:szCs w:val="24"/>
          <w:lang w:eastAsia="ru-RU"/>
        </w:rPr>
      </w:pPr>
      <w:r w:rsidRPr="00576451">
        <w:rPr>
          <w:rFonts w:ascii="Arial" w:eastAsia="Times New Roman" w:hAnsi="Arial" w:cs="Arial"/>
          <w:iCs/>
          <w:color w:val="4472C4" w:themeColor="accent5"/>
          <w:sz w:val="24"/>
          <w:szCs w:val="24"/>
          <w:lang w:eastAsia="ru-RU"/>
        </w:rPr>
        <w:t>Акимова М.В.</w:t>
      </w:r>
    </w:p>
    <w:p w:rsidR="00A815C4" w:rsidRPr="00576451" w:rsidRDefault="00A815C4" w:rsidP="00A815C4">
      <w:pPr>
        <w:spacing w:after="0" w:line="0" w:lineRule="atLeast"/>
        <w:rPr>
          <w:rFonts w:ascii="Arial" w:eastAsia="Times New Roman" w:hAnsi="Arial" w:cs="Arial"/>
          <w:iCs/>
          <w:color w:val="4472C4" w:themeColor="accent5"/>
          <w:sz w:val="24"/>
          <w:szCs w:val="24"/>
          <w:lang w:eastAsia="ru-RU"/>
        </w:rPr>
      </w:pPr>
      <w:r w:rsidRPr="00576451">
        <w:rPr>
          <w:rFonts w:ascii="Arial" w:eastAsia="Times New Roman" w:hAnsi="Arial" w:cs="Arial"/>
          <w:iCs/>
          <w:color w:val="4472C4" w:themeColor="accent5"/>
          <w:sz w:val="24"/>
          <w:szCs w:val="24"/>
          <w:lang w:eastAsia="ru-RU"/>
        </w:rPr>
        <w:t>Сушкин А.Б.</w:t>
      </w:r>
    </w:p>
    <w:p w:rsidR="00A815C4" w:rsidRPr="00576451" w:rsidRDefault="00A815C4" w:rsidP="00A815C4">
      <w:pPr>
        <w:spacing w:after="0" w:line="0" w:lineRule="atLeast"/>
        <w:jc w:val="both"/>
        <w:rPr>
          <w:rFonts w:ascii="Arial" w:eastAsia="Times New Roman" w:hAnsi="Arial" w:cs="Arial"/>
          <w:iCs/>
          <w:color w:val="4472C4" w:themeColor="accent5"/>
          <w:sz w:val="24"/>
          <w:szCs w:val="24"/>
          <w:lang w:eastAsia="ru-RU"/>
        </w:rPr>
      </w:pPr>
      <w:r w:rsidRPr="00576451">
        <w:rPr>
          <w:rFonts w:ascii="Arial" w:eastAsia="Times New Roman" w:hAnsi="Arial" w:cs="Arial"/>
          <w:iCs/>
          <w:color w:val="4472C4" w:themeColor="accent5"/>
          <w:sz w:val="24"/>
          <w:szCs w:val="24"/>
          <w:lang w:eastAsia="ru-RU"/>
        </w:rPr>
        <w:t>Ковалева А.В.</w:t>
      </w:r>
    </w:p>
    <w:p w:rsidR="00A815C4" w:rsidRPr="00576451" w:rsidRDefault="00A815C4" w:rsidP="00A815C4">
      <w:pPr>
        <w:spacing w:after="0" w:line="0" w:lineRule="atLeast"/>
        <w:jc w:val="both"/>
        <w:rPr>
          <w:rFonts w:ascii="Arial" w:eastAsia="Times New Roman" w:hAnsi="Arial" w:cs="Arial"/>
          <w:iCs/>
          <w:color w:val="4472C4" w:themeColor="accent5"/>
          <w:sz w:val="24"/>
          <w:szCs w:val="24"/>
          <w:lang w:eastAsia="ru-RU"/>
        </w:rPr>
      </w:pPr>
      <w:r w:rsidRPr="00576451">
        <w:rPr>
          <w:rFonts w:ascii="Arial" w:eastAsia="Times New Roman" w:hAnsi="Arial" w:cs="Arial"/>
          <w:iCs/>
          <w:color w:val="4472C4" w:themeColor="accent5"/>
          <w:sz w:val="24"/>
          <w:szCs w:val="24"/>
          <w:lang w:eastAsia="ru-RU"/>
        </w:rPr>
        <w:t>Котова Ю.Б.</w:t>
      </w:r>
    </w:p>
    <w:p w:rsidR="00A815C4" w:rsidRPr="00576451" w:rsidRDefault="00A815C4" w:rsidP="00A815C4">
      <w:pPr>
        <w:spacing w:after="0" w:line="0" w:lineRule="atLeast"/>
        <w:jc w:val="both"/>
        <w:rPr>
          <w:rFonts w:ascii="Arial" w:eastAsia="Times New Roman" w:hAnsi="Arial" w:cs="Arial"/>
          <w:iCs/>
          <w:color w:val="4472C4" w:themeColor="accent5"/>
          <w:sz w:val="24"/>
          <w:szCs w:val="24"/>
          <w:lang w:eastAsia="ru-RU"/>
        </w:rPr>
      </w:pPr>
      <w:r w:rsidRPr="00576451">
        <w:rPr>
          <w:rFonts w:ascii="Arial" w:eastAsia="Times New Roman" w:hAnsi="Arial" w:cs="Arial"/>
          <w:iCs/>
          <w:color w:val="4472C4" w:themeColor="accent5"/>
          <w:sz w:val="24"/>
          <w:szCs w:val="24"/>
          <w:lang w:eastAsia="ru-RU"/>
        </w:rPr>
        <w:t>Макарова У.Д.</w:t>
      </w:r>
    </w:p>
    <w:p w:rsidR="00904EFC" w:rsidRPr="00576451" w:rsidRDefault="003E66E7" w:rsidP="003E66E7">
      <w:pPr>
        <w:spacing w:after="0" w:line="0" w:lineRule="atLeast"/>
        <w:rPr>
          <w:rFonts w:ascii="Arial" w:eastAsia="Times New Roman" w:hAnsi="Arial" w:cs="Arial"/>
          <w:iCs/>
          <w:color w:val="4472C4" w:themeColor="accent5"/>
          <w:sz w:val="24"/>
          <w:szCs w:val="24"/>
          <w:lang w:eastAsia="ru-RU"/>
        </w:rPr>
      </w:pPr>
      <w:r w:rsidRPr="00576451">
        <w:rPr>
          <w:rFonts w:ascii="Arial" w:eastAsia="Times New Roman" w:hAnsi="Arial" w:cs="Arial"/>
          <w:iCs/>
          <w:color w:val="4472C4" w:themeColor="accent5"/>
          <w:sz w:val="24"/>
          <w:szCs w:val="24"/>
          <w:lang w:eastAsia="ru-RU"/>
        </w:rPr>
        <w:t>&lt;...&gt;</w:t>
      </w:r>
    </w:p>
    <w:p w:rsidR="00A815C4" w:rsidRDefault="00A815C4" w:rsidP="003E66E7">
      <w:pPr>
        <w:spacing w:after="0" w:line="0" w:lineRule="atLeast"/>
        <w:rPr>
          <w:rFonts w:ascii="Arial" w:eastAsia="Times New Roman" w:hAnsi="Arial" w:cs="Arial"/>
          <w:iCs/>
          <w:color w:val="4472C4" w:themeColor="accent5"/>
          <w:sz w:val="24"/>
          <w:szCs w:val="24"/>
          <w:lang w:eastAsia="ru-RU"/>
        </w:rPr>
      </w:pPr>
    </w:p>
    <w:p w:rsidR="00A815C4" w:rsidRDefault="00A815C4">
      <w:pPr>
        <w:spacing w:line="259" w:lineRule="auto"/>
        <w:rPr>
          <w:rFonts w:ascii="Arial" w:eastAsia="Times New Roman" w:hAnsi="Arial" w:cs="Arial"/>
          <w:iCs/>
          <w:color w:val="4472C4" w:themeColor="accent5"/>
          <w:sz w:val="24"/>
          <w:szCs w:val="24"/>
          <w:lang w:eastAsia="ru-RU"/>
        </w:rPr>
      </w:pPr>
    </w:p>
    <w:sectPr w:rsidR="00A815C4" w:rsidSect="00E10CF0">
      <w:pgSz w:w="11906" w:h="16838"/>
      <w:pgMar w:top="1134"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056"/>
    <w:multiLevelType w:val="multilevel"/>
    <w:tmpl w:val="BE18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87AD2"/>
    <w:multiLevelType w:val="multilevel"/>
    <w:tmpl w:val="608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D00C6"/>
    <w:multiLevelType w:val="multilevel"/>
    <w:tmpl w:val="AD28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C0470"/>
    <w:multiLevelType w:val="multilevel"/>
    <w:tmpl w:val="BCDE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1C7271"/>
    <w:multiLevelType w:val="multilevel"/>
    <w:tmpl w:val="5C6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A45B5"/>
    <w:multiLevelType w:val="multilevel"/>
    <w:tmpl w:val="C4CC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A5ED2"/>
    <w:multiLevelType w:val="multilevel"/>
    <w:tmpl w:val="F42E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773E57"/>
    <w:multiLevelType w:val="multilevel"/>
    <w:tmpl w:val="9D8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66FDD"/>
    <w:multiLevelType w:val="multilevel"/>
    <w:tmpl w:val="95E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03160"/>
    <w:multiLevelType w:val="multilevel"/>
    <w:tmpl w:val="C656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5F6FB6"/>
    <w:multiLevelType w:val="multilevel"/>
    <w:tmpl w:val="DD84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44AFF"/>
    <w:multiLevelType w:val="multilevel"/>
    <w:tmpl w:val="DFA0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6F2C9A"/>
    <w:multiLevelType w:val="multilevel"/>
    <w:tmpl w:val="7624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0736DA"/>
    <w:multiLevelType w:val="multilevel"/>
    <w:tmpl w:val="1C8A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8"/>
  </w:num>
  <w:num w:numId="5">
    <w:abstractNumId w:val="2"/>
  </w:num>
  <w:num w:numId="6">
    <w:abstractNumId w:val="0"/>
  </w:num>
  <w:num w:numId="7">
    <w:abstractNumId w:val="5"/>
  </w:num>
  <w:num w:numId="8">
    <w:abstractNumId w:val="13"/>
  </w:num>
  <w:num w:numId="9">
    <w:abstractNumId w:val="4"/>
  </w:num>
  <w:num w:numId="10">
    <w:abstractNumId w:val="6"/>
  </w:num>
  <w:num w:numId="11">
    <w:abstractNumId w:val="7"/>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E10CF0"/>
    <w:rsid w:val="00004309"/>
    <w:rsid w:val="000D467E"/>
    <w:rsid w:val="000E2145"/>
    <w:rsid w:val="000F215E"/>
    <w:rsid w:val="00100102"/>
    <w:rsid w:val="001012C1"/>
    <w:rsid w:val="00115920"/>
    <w:rsid w:val="00135025"/>
    <w:rsid w:val="001A4606"/>
    <w:rsid w:val="001C1F19"/>
    <w:rsid w:val="001C6482"/>
    <w:rsid w:val="00260DAD"/>
    <w:rsid w:val="00265C89"/>
    <w:rsid w:val="00297BE5"/>
    <w:rsid w:val="002A1E33"/>
    <w:rsid w:val="002B45C3"/>
    <w:rsid w:val="0031424C"/>
    <w:rsid w:val="003315A6"/>
    <w:rsid w:val="00347114"/>
    <w:rsid w:val="00375D21"/>
    <w:rsid w:val="00386530"/>
    <w:rsid w:val="00392CE5"/>
    <w:rsid w:val="003E40AB"/>
    <w:rsid w:val="003E66E7"/>
    <w:rsid w:val="003E74D7"/>
    <w:rsid w:val="0041693C"/>
    <w:rsid w:val="00447119"/>
    <w:rsid w:val="00465581"/>
    <w:rsid w:val="00487AAD"/>
    <w:rsid w:val="004A4002"/>
    <w:rsid w:val="00511FBC"/>
    <w:rsid w:val="0055194F"/>
    <w:rsid w:val="00556020"/>
    <w:rsid w:val="00560E8F"/>
    <w:rsid w:val="00576451"/>
    <w:rsid w:val="00593562"/>
    <w:rsid w:val="005E09F5"/>
    <w:rsid w:val="00602DFA"/>
    <w:rsid w:val="00627812"/>
    <w:rsid w:val="00654115"/>
    <w:rsid w:val="006564BA"/>
    <w:rsid w:val="006A5A8C"/>
    <w:rsid w:val="006C6D35"/>
    <w:rsid w:val="006C72D8"/>
    <w:rsid w:val="00716983"/>
    <w:rsid w:val="007417E0"/>
    <w:rsid w:val="00754F3F"/>
    <w:rsid w:val="007F5D38"/>
    <w:rsid w:val="008131C9"/>
    <w:rsid w:val="00822C07"/>
    <w:rsid w:val="00850216"/>
    <w:rsid w:val="0088508F"/>
    <w:rsid w:val="008979C9"/>
    <w:rsid w:val="008A6865"/>
    <w:rsid w:val="008B1711"/>
    <w:rsid w:val="008F0C3E"/>
    <w:rsid w:val="008F1872"/>
    <w:rsid w:val="009018A7"/>
    <w:rsid w:val="00904EFC"/>
    <w:rsid w:val="00924331"/>
    <w:rsid w:val="00925CBF"/>
    <w:rsid w:val="00947503"/>
    <w:rsid w:val="00957F7E"/>
    <w:rsid w:val="009C2344"/>
    <w:rsid w:val="009C2345"/>
    <w:rsid w:val="00A76211"/>
    <w:rsid w:val="00A815C4"/>
    <w:rsid w:val="00A94E8D"/>
    <w:rsid w:val="00AA7F9A"/>
    <w:rsid w:val="00AE0560"/>
    <w:rsid w:val="00AE704B"/>
    <w:rsid w:val="00AF471F"/>
    <w:rsid w:val="00AF79B4"/>
    <w:rsid w:val="00B2135A"/>
    <w:rsid w:val="00B22EB9"/>
    <w:rsid w:val="00B25C50"/>
    <w:rsid w:val="00B62478"/>
    <w:rsid w:val="00B823F2"/>
    <w:rsid w:val="00BF50E8"/>
    <w:rsid w:val="00C06746"/>
    <w:rsid w:val="00C228F2"/>
    <w:rsid w:val="00C45FF8"/>
    <w:rsid w:val="00C6743D"/>
    <w:rsid w:val="00C86F1A"/>
    <w:rsid w:val="00CC4966"/>
    <w:rsid w:val="00CD4D54"/>
    <w:rsid w:val="00CE4BE1"/>
    <w:rsid w:val="00CE7F4A"/>
    <w:rsid w:val="00D72C2E"/>
    <w:rsid w:val="00DB55FA"/>
    <w:rsid w:val="00DD609C"/>
    <w:rsid w:val="00DE7AEB"/>
    <w:rsid w:val="00E10CF0"/>
    <w:rsid w:val="00E30E96"/>
    <w:rsid w:val="00E773AB"/>
    <w:rsid w:val="00E900AD"/>
    <w:rsid w:val="00E93570"/>
    <w:rsid w:val="00E94C44"/>
    <w:rsid w:val="00F15860"/>
    <w:rsid w:val="00F42B42"/>
    <w:rsid w:val="00F500A8"/>
    <w:rsid w:val="00FA7D4A"/>
    <w:rsid w:val="00FF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F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E0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0560"/>
    <w:rPr>
      <w:b/>
      <w:bCs/>
    </w:rPr>
  </w:style>
  <w:style w:type="character" w:customStyle="1" w:styleId="fill">
    <w:name w:val="fill"/>
    <w:basedOn w:val="a0"/>
    <w:rsid w:val="00AE0560"/>
  </w:style>
  <w:style w:type="character" w:styleId="a6">
    <w:name w:val="Hyperlink"/>
    <w:basedOn w:val="a0"/>
    <w:uiPriority w:val="99"/>
    <w:semiHidden/>
    <w:unhideWhenUsed/>
    <w:rsid w:val="00904E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5532">
      <w:bodyDiv w:val="1"/>
      <w:marLeft w:val="0"/>
      <w:marRight w:val="0"/>
      <w:marTop w:val="0"/>
      <w:marBottom w:val="0"/>
      <w:divBdr>
        <w:top w:val="none" w:sz="0" w:space="0" w:color="auto"/>
        <w:left w:val="none" w:sz="0" w:space="0" w:color="auto"/>
        <w:bottom w:val="none" w:sz="0" w:space="0" w:color="auto"/>
        <w:right w:val="none" w:sz="0" w:space="0" w:color="auto"/>
      </w:divBdr>
    </w:div>
    <w:div w:id="130289788">
      <w:bodyDiv w:val="1"/>
      <w:marLeft w:val="0"/>
      <w:marRight w:val="0"/>
      <w:marTop w:val="0"/>
      <w:marBottom w:val="0"/>
      <w:divBdr>
        <w:top w:val="none" w:sz="0" w:space="0" w:color="auto"/>
        <w:left w:val="none" w:sz="0" w:space="0" w:color="auto"/>
        <w:bottom w:val="none" w:sz="0" w:space="0" w:color="auto"/>
        <w:right w:val="none" w:sz="0" w:space="0" w:color="auto"/>
      </w:divBdr>
    </w:div>
    <w:div w:id="164244878">
      <w:bodyDiv w:val="1"/>
      <w:marLeft w:val="0"/>
      <w:marRight w:val="0"/>
      <w:marTop w:val="0"/>
      <w:marBottom w:val="0"/>
      <w:divBdr>
        <w:top w:val="none" w:sz="0" w:space="0" w:color="auto"/>
        <w:left w:val="none" w:sz="0" w:space="0" w:color="auto"/>
        <w:bottom w:val="none" w:sz="0" w:space="0" w:color="auto"/>
        <w:right w:val="none" w:sz="0" w:space="0" w:color="auto"/>
      </w:divBdr>
    </w:div>
    <w:div w:id="203521031">
      <w:bodyDiv w:val="1"/>
      <w:marLeft w:val="0"/>
      <w:marRight w:val="0"/>
      <w:marTop w:val="0"/>
      <w:marBottom w:val="0"/>
      <w:divBdr>
        <w:top w:val="none" w:sz="0" w:space="0" w:color="auto"/>
        <w:left w:val="none" w:sz="0" w:space="0" w:color="auto"/>
        <w:bottom w:val="none" w:sz="0" w:space="0" w:color="auto"/>
        <w:right w:val="none" w:sz="0" w:space="0" w:color="auto"/>
      </w:divBdr>
    </w:div>
    <w:div w:id="210771007">
      <w:bodyDiv w:val="1"/>
      <w:marLeft w:val="0"/>
      <w:marRight w:val="0"/>
      <w:marTop w:val="0"/>
      <w:marBottom w:val="0"/>
      <w:divBdr>
        <w:top w:val="none" w:sz="0" w:space="0" w:color="auto"/>
        <w:left w:val="none" w:sz="0" w:space="0" w:color="auto"/>
        <w:bottom w:val="none" w:sz="0" w:space="0" w:color="auto"/>
        <w:right w:val="none" w:sz="0" w:space="0" w:color="auto"/>
      </w:divBdr>
    </w:div>
    <w:div w:id="219170637">
      <w:bodyDiv w:val="1"/>
      <w:marLeft w:val="0"/>
      <w:marRight w:val="0"/>
      <w:marTop w:val="0"/>
      <w:marBottom w:val="0"/>
      <w:divBdr>
        <w:top w:val="none" w:sz="0" w:space="0" w:color="auto"/>
        <w:left w:val="none" w:sz="0" w:space="0" w:color="auto"/>
        <w:bottom w:val="none" w:sz="0" w:space="0" w:color="auto"/>
        <w:right w:val="none" w:sz="0" w:space="0" w:color="auto"/>
      </w:divBdr>
    </w:div>
    <w:div w:id="234632734">
      <w:bodyDiv w:val="1"/>
      <w:marLeft w:val="0"/>
      <w:marRight w:val="0"/>
      <w:marTop w:val="0"/>
      <w:marBottom w:val="0"/>
      <w:divBdr>
        <w:top w:val="none" w:sz="0" w:space="0" w:color="auto"/>
        <w:left w:val="none" w:sz="0" w:space="0" w:color="auto"/>
        <w:bottom w:val="none" w:sz="0" w:space="0" w:color="auto"/>
        <w:right w:val="none" w:sz="0" w:space="0" w:color="auto"/>
      </w:divBdr>
    </w:div>
    <w:div w:id="313220873">
      <w:bodyDiv w:val="1"/>
      <w:marLeft w:val="0"/>
      <w:marRight w:val="0"/>
      <w:marTop w:val="0"/>
      <w:marBottom w:val="0"/>
      <w:divBdr>
        <w:top w:val="none" w:sz="0" w:space="0" w:color="auto"/>
        <w:left w:val="none" w:sz="0" w:space="0" w:color="auto"/>
        <w:bottom w:val="none" w:sz="0" w:space="0" w:color="auto"/>
        <w:right w:val="none" w:sz="0" w:space="0" w:color="auto"/>
      </w:divBdr>
    </w:div>
    <w:div w:id="353195531">
      <w:bodyDiv w:val="1"/>
      <w:marLeft w:val="0"/>
      <w:marRight w:val="0"/>
      <w:marTop w:val="0"/>
      <w:marBottom w:val="0"/>
      <w:divBdr>
        <w:top w:val="none" w:sz="0" w:space="0" w:color="auto"/>
        <w:left w:val="none" w:sz="0" w:space="0" w:color="auto"/>
        <w:bottom w:val="none" w:sz="0" w:space="0" w:color="auto"/>
        <w:right w:val="none" w:sz="0" w:space="0" w:color="auto"/>
      </w:divBdr>
    </w:div>
    <w:div w:id="353581593">
      <w:bodyDiv w:val="1"/>
      <w:marLeft w:val="0"/>
      <w:marRight w:val="0"/>
      <w:marTop w:val="0"/>
      <w:marBottom w:val="0"/>
      <w:divBdr>
        <w:top w:val="none" w:sz="0" w:space="0" w:color="auto"/>
        <w:left w:val="none" w:sz="0" w:space="0" w:color="auto"/>
        <w:bottom w:val="none" w:sz="0" w:space="0" w:color="auto"/>
        <w:right w:val="none" w:sz="0" w:space="0" w:color="auto"/>
      </w:divBdr>
    </w:div>
    <w:div w:id="429740372">
      <w:bodyDiv w:val="1"/>
      <w:marLeft w:val="0"/>
      <w:marRight w:val="0"/>
      <w:marTop w:val="0"/>
      <w:marBottom w:val="0"/>
      <w:divBdr>
        <w:top w:val="none" w:sz="0" w:space="0" w:color="auto"/>
        <w:left w:val="none" w:sz="0" w:space="0" w:color="auto"/>
        <w:bottom w:val="none" w:sz="0" w:space="0" w:color="auto"/>
        <w:right w:val="none" w:sz="0" w:space="0" w:color="auto"/>
      </w:divBdr>
    </w:div>
    <w:div w:id="431098408">
      <w:bodyDiv w:val="1"/>
      <w:marLeft w:val="0"/>
      <w:marRight w:val="0"/>
      <w:marTop w:val="0"/>
      <w:marBottom w:val="0"/>
      <w:divBdr>
        <w:top w:val="none" w:sz="0" w:space="0" w:color="auto"/>
        <w:left w:val="none" w:sz="0" w:space="0" w:color="auto"/>
        <w:bottom w:val="none" w:sz="0" w:space="0" w:color="auto"/>
        <w:right w:val="none" w:sz="0" w:space="0" w:color="auto"/>
      </w:divBdr>
    </w:div>
    <w:div w:id="583759463">
      <w:bodyDiv w:val="1"/>
      <w:marLeft w:val="0"/>
      <w:marRight w:val="0"/>
      <w:marTop w:val="0"/>
      <w:marBottom w:val="0"/>
      <w:divBdr>
        <w:top w:val="none" w:sz="0" w:space="0" w:color="auto"/>
        <w:left w:val="none" w:sz="0" w:space="0" w:color="auto"/>
        <w:bottom w:val="none" w:sz="0" w:space="0" w:color="auto"/>
        <w:right w:val="none" w:sz="0" w:space="0" w:color="auto"/>
      </w:divBdr>
    </w:div>
    <w:div w:id="772408439">
      <w:bodyDiv w:val="1"/>
      <w:marLeft w:val="0"/>
      <w:marRight w:val="0"/>
      <w:marTop w:val="0"/>
      <w:marBottom w:val="0"/>
      <w:divBdr>
        <w:top w:val="none" w:sz="0" w:space="0" w:color="auto"/>
        <w:left w:val="none" w:sz="0" w:space="0" w:color="auto"/>
        <w:bottom w:val="none" w:sz="0" w:space="0" w:color="auto"/>
        <w:right w:val="none" w:sz="0" w:space="0" w:color="auto"/>
      </w:divBdr>
    </w:div>
    <w:div w:id="822040276">
      <w:bodyDiv w:val="1"/>
      <w:marLeft w:val="0"/>
      <w:marRight w:val="0"/>
      <w:marTop w:val="0"/>
      <w:marBottom w:val="0"/>
      <w:divBdr>
        <w:top w:val="none" w:sz="0" w:space="0" w:color="auto"/>
        <w:left w:val="none" w:sz="0" w:space="0" w:color="auto"/>
        <w:bottom w:val="none" w:sz="0" w:space="0" w:color="auto"/>
        <w:right w:val="none" w:sz="0" w:space="0" w:color="auto"/>
      </w:divBdr>
    </w:div>
    <w:div w:id="887643706">
      <w:bodyDiv w:val="1"/>
      <w:marLeft w:val="0"/>
      <w:marRight w:val="0"/>
      <w:marTop w:val="0"/>
      <w:marBottom w:val="0"/>
      <w:divBdr>
        <w:top w:val="none" w:sz="0" w:space="0" w:color="auto"/>
        <w:left w:val="none" w:sz="0" w:space="0" w:color="auto"/>
        <w:bottom w:val="none" w:sz="0" w:space="0" w:color="auto"/>
        <w:right w:val="none" w:sz="0" w:space="0" w:color="auto"/>
      </w:divBdr>
    </w:div>
    <w:div w:id="889730324">
      <w:bodyDiv w:val="1"/>
      <w:marLeft w:val="0"/>
      <w:marRight w:val="0"/>
      <w:marTop w:val="0"/>
      <w:marBottom w:val="0"/>
      <w:divBdr>
        <w:top w:val="none" w:sz="0" w:space="0" w:color="auto"/>
        <w:left w:val="none" w:sz="0" w:space="0" w:color="auto"/>
        <w:bottom w:val="none" w:sz="0" w:space="0" w:color="auto"/>
        <w:right w:val="none" w:sz="0" w:space="0" w:color="auto"/>
      </w:divBdr>
    </w:div>
    <w:div w:id="944652356">
      <w:bodyDiv w:val="1"/>
      <w:marLeft w:val="0"/>
      <w:marRight w:val="0"/>
      <w:marTop w:val="0"/>
      <w:marBottom w:val="0"/>
      <w:divBdr>
        <w:top w:val="none" w:sz="0" w:space="0" w:color="auto"/>
        <w:left w:val="none" w:sz="0" w:space="0" w:color="auto"/>
        <w:bottom w:val="none" w:sz="0" w:space="0" w:color="auto"/>
        <w:right w:val="none" w:sz="0" w:space="0" w:color="auto"/>
      </w:divBdr>
    </w:div>
    <w:div w:id="950476138">
      <w:bodyDiv w:val="1"/>
      <w:marLeft w:val="0"/>
      <w:marRight w:val="0"/>
      <w:marTop w:val="0"/>
      <w:marBottom w:val="0"/>
      <w:divBdr>
        <w:top w:val="none" w:sz="0" w:space="0" w:color="auto"/>
        <w:left w:val="none" w:sz="0" w:space="0" w:color="auto"/>
        <w:bottom w:val="none" w:sz="0" w:space="0" w:color="auto"/>
        <w:right w:val="none" w:sz="0" w:space="0" w:color="auto"/>
      </w:divBdr>
    </w:div>
    <w:div w:id="1019085270">
      <w:bodyDiv w:val="1"/>
      <w:marLeft w:val="0"/>
      <w:marRight w:val="0"/>
      <w:marTop w:val="0"/>
      <w:marBottom w:val="0"/>
      <w:divBdr>
        <w:top w:val="none" w:sz="0" w:space="0" w:color="auto"/>
        <w:left w:val="none" w:sz="0" w:space="0" w:color="auto"/>
        <w:bottom w:val="none" w:sz="0" w:space="0" w:color="auto"/>
        <w:right w:val="none" w:sz="0" w:space="0" w:color="auto"/>
      </w:divBdr>
    </w:div>
    <w:div w:id="1070540288">
      <w:bodyDiv w:val="1"/>
      <w:marLeft w:val="0"/>
      <w:marRight w:val="0"/>
      <w:marTop w:val="0"/>
      <w:marBottom w:val="0"/>
      <w:divBdr>
        <w:top w:val="none" w:sz="0" w:space="0" w:color="auto"/>
        <w:left w:val="none" w:sz="0" w:space="0" w:color="auto"/>
        <w:bottom w:val="none" w:sz="0" w:space="0" w:color="auto"/>
        <w:right w:val="none" w:sz="0" w:space="0" w:color="auto"/>
      </w:divBdr>
    </w:div>
    <w:div w:id="1092624364">
      <w:bodyDiv w:val="1"/>
      <w:marLeft w:val="0"/>
      <w:marRight w:val="0"/>
      <w:marTop w:val="0"/>
      <w:marBottom w:val="0"/>
      <w:divBdr>
        <w:top w:val="none" w:sz="0" w:space="0" w:color="auto"/>
        <w:left w:val="none" w:sz="0" w:space="0" w:color="auto"/>
        <w:bottom w:val="none" w:sz="0" w:space="0" w:color="auto"/>
        <w:right w:val="none" w:sz="0" w:space="0" w:color="auto"/>
      </w:divBdr>
    </w:div>
    <w:div w:id="1096898660">
      <w:bodyDiv w:val="1"/>
      <w:marLeft w:val="0"/>
      <w:marRight w:val="0"/>
      <w:marTop w:val="0"/>
      <w:marBottom w:val="0"/>
      <w:divBdr>
        <w:top w:val="none" w:sz="0" w:space="0" w:color="auto"/>
        <w:left w:val="none" w:sz="0" w:space="0" w:color="auto"/>
        <w:bottom w:val="none" w:sz="0" w:space="0" w:color="auto"/>
        <w:right w:val="none" w:sz="0" w:space="0" w:color="auto"/>
      </w:divBdr>
    </w:div>
    <w:div w:id="1120148169">
      <w:bodyDiv w:val="1"/>
      <w:marLeft w:val="0"/>
      <w:marRight w:val="0"/>
      <w:marTop w:val="0"/>
      <w:marBottom w:val="0"/>
      <w:divBdr>
        <w:top w:val="none" w:sz="0" w:space="0" w:color="auto"/>
        <w:left w:val="none" w:sz="0" w:space="0" w:color="auto"/>
        <w:bottom w:val="none" w:sz="0" w:space="0" w:color="auto"/>
        <w:right w:val="none" w:sz="0" w:space="0" w:color="auto"/>
      </w:divBdr>
    </w:div>
    <w:div w:id="1188105307">
      <w:bodyDiv w:val="1"/>
      <w:marLeft w:val="0"/>
      <w:marRight w:val="0"/>
      <w:marTop w:val="0"/>
      <w:marBottom w:val="0"/>
      <w:divBdr>
        <w:top w:val="none" w:sz="0" w:space="0" w:color="auto"/>
        <w:left w:val="none" w:sz="0" w:space="0" w:color="auto"/>
        <w:bottom w:val="none" w:sz="0" w:space="0" w:color="auto"/>
        <w:right w:val="none" w:sz="0" w:space="0" w:color="auto"/>
      </w:divBdr>
    </w:div>
    <w:div w:id="1193691999">
      <w:bodyDiv w:val="1"/>
      <w:marLeft w:val="0"/>
      <w:marRight w:val="0"/>
      <w:marTop w:val="0"/>
      <w:marBottom w:val="0"/>
      <w:divBdr>
        <w:top w:val="none" w:sz="0" w:space="0" w:color="auto"/>
        <w:left w:val="none" w:sz="0" w:space="0" w:color="auto"/>
        <w:bottom w:val="none" w:sz="0" w:space="0" w:color="auto"/>
        <w:right w:val="none" w:sz="0" w:space="0" w:color="auto"/>
      </w:divBdr>
    </w:div>
    <w:div w:id="1218080724">
      <w:bodyDiv w:val="1"/>
      <w:marLeft w:val="0"/>
      <w:marRight w:val="0"/>
      <w:marTop w:val="0"/>
      <w:marBottom w:val="0"/>
      <w:divBdr>
        <w:top w:val="none" w:sz="0" w:space="0" w:color="auto"/>
        <w:left w:val="none" w:sz="0" w:space="0" w:color="auto"/>
        <w:bottom w:val="none" w:sz="0" w:space="0" w:color="auto"/>
        <w:right w:val="none" w:sz="0" w:space="0" w:color="auto"/>
      </w:divBdr>
    </w:div>
    <w:div w:id="1234971518">
      <w:bodyDiv w:val="1"/>
      <w:marLeft w:val="0"/>
      <w:marRight w:val="0"/>
      <w:marTop w:val="0"/>
      <w:marBottom w:val="0"/>
      <w:divBdr>
        <w:top w:val="none" w:sz="0" w:space="0" w:color="auto"/>
        <w:left w:val="none" w:sz="0" w:space="0" w:color="auto"/>
        <w:bottom w:val="none" w:sz="0" w:space="0" w:color="auto"/>
        <w:right w:val="none" w:sz="0" w:space="0" w:color="auto"/>
      </w:divBdr>
    </w:div>
    <w:div w:id="1239827918">
      <w:bodyDiv w:val="1"/>
      <w:marLeft w:val="0"/>
      <w:marRight w:val="0"/>
      <w:marTop w:val="0"/>
      <w:marBottom w:val="0"/>
      <w:divBdr>
        <w:top w:val="none" w:sz="0" w:space="0" w:color="auto"/>
        <w:left w:val="none" w:sz="0" w:space="0" w:color="auto"/>
        <w:bottom w:val="none" w:sz="0" w:space="0" w:color="auto"/>
        <w:right w:val="none" w:sz="0" w:space="0" w:color="auto"/>
      </w:divBdr>
    </w:div>
    <w:div w:id="1289816085">
      <w:bodyDiv w:val="1"/>
      <w:marLeft w:val="0"/>
      <w:marRight w:val="0"/>
      <w:marTop w:val="0"/>
      <w:marBottom w:val="0"/>
      <w:divBdr>
        <w:top w:val="none" w:sz="0" w:space="0" w:color="auto"/>
        <w:left w:val="none" w:sz="0" w:space="0" w:color="auto"/>
        <w:bottom w:val="none" w:sz="0" w:space="0" w:color="auto"/>
        <w:right w:val="none" w:sz="0" w:space="0" w:color="auto"/>
      </w:divBdr>
    </w:div>
    <w:div w:id="1300116193">
      <w:bodyDiv w:val="1"/>
      <w:marLeft w:val="0"/>
      <w:marRight w:val="0"/>
      <w:marTop w:val="0"/>
      <w:marBottom w:val="0"/>
      <w:divBdr>
        <w:top w:val="none" w:sz="0" w:space="0" w:color="auto"/>
        <w:left w:val="none" w:sz="0" w:space="0" w:color="auto"/>
        <w:bottom w:val="none" w:sz="0" w:space="0" w:color="auto"/>
        <w:right w:val="none" w:sz="0" w:space="0" w:color="auto"/>
      </w:divBdr>
    </w:div>
    <w:div w:id="1305348808">
      <w:bodyDiv w:val="1"/>
      <w:marLeft w:val="0"/>
      <w:marRight w:val="0"/>
      <w:marTop w:val="0"/>
      <w:marBottom w:val="0"/>
      <w:divBdr>
        <w:top w:val="none" w:sz="0" w:space="0" w:color="auto"/>
        <w:left w:val="none" w:sz="0" w:space="0" w:color="auto"/>
        <w:bottom w:val="none" w:sz="0" w:space="0" w:color="auto"/>
        <w:right w:val="none" w:sz="0" w:space="0" w:color="auto"/>
      </w:divBdr>
    </w:div>
    <w:div w:id="1327976297">
      <w:bodyDiv w:val="1"/>
      <w:marLeft w:val="0"/>
      <w:marRight w:val="0"/>
      <w:marTop w:val="0"/>
      <w:marBottom w:val="0"/>
      <w:divBdr>
        <w:top w:val="none" w:sz="0" w:space="0" w:color="auto"/>
        <w:left w:val="none" w:sz="0" w:space="0" w:color="auto"/>
        <w:bottom w:val="none" w:sz="0" w:space="0" w:color="auto"/>
        <w:right w:val="none" w:sz="0" w:space="0" w:color="auto"/>
      </w:divBdr>
    </w:div>
    <w:div w:id="1451703645">
      <w:bodyDiv w:val="1"/>
      <w:marLeft w:val="0"/>
      <w:marRight w:val="0"/>
      <w:marTop w:val="0"/>
      <w:marBottom w:val="0"/>
      <w:divBdr>
        <w:top w:val="none" w:sz="0" w:space="0" w:color="auto"/>
        <w:left w:val="none" w:sz="0" w:space="0" w:color="auto"/>
        <w:bottom w:val="none" w:sz="0" w:space="0" w:color="auto"/>
        <w:right w:val="none" w:sz="0" w:space="0" w:color="auto"/>
      </w:divBdr>
    </w:div>
    <w:div w:id="1500193607">
      <w:bodyDiv w:val="1"/>
      <w:marLeft w:val="0"/>
      <w:marRight w:val="0"/>
      <w:marTop w:val="0"/>
      <w:marBottom w:val="0"/>
      <w:divBdr>
        <w:top w:val="none" w:sz="0" w:space="0" w:color="auto"/>
        <w:left w:val="none" w:sz="0" w:space="0" w:color="auto"/>
        <w:bottom w:val="none" w:sz="0" w:space="0" w:color="auto"/>
        <w:right w:val="none" w:sz="0" w:space="0" w:color="auto"/>
      </w:divBdr>
    </w:div>
    <w:div w:id="1514611407">
      <w:bodyDiv w:val="1"/>
      <w:marLeft w:val="0"/>
      <w:marRight w:val="0"/>
      <w:marTop w:val="0"/>
      <w:marBottom w:val="0"/>
      <w:divBdr>
        <w:top w:val="none" w:sz="0" w:space="0" w:color="auto"/>
        <w:left w:val="none" w:sz="0" w:space="0" w:color="auto"/>
        <w:bottom w:val="none" w:sz="0" w:space="0" w:color="auto"/>
        <w:right w:val="none" w:sz="0" w:space="0" w:color="auto"/>
      </w:divBdr>
    </w:div>
    <w:div w:id="1519780086">
      <w:bodyDiv w:val="1"/>
      <w:marLeft w:val="0"/>
      <w:marRight w:val="0"/>
      <w:marTop w:val="0"/>
      <w:marBottom w:val="0"/>
      <w:divBdr>
        <w:top w:val="none" w:sz="0" w:space="0" w:color="auto"/>
        <w:left w:val="none" w:sz="0" w:space="0" w:color="auto"/>
        <w:bottom w:val="none" w:sz="0" w:space="0" w:color="auto"/>
        <w:right w:val="none" w:sz="0" w:space="0" w:color="auto"/>
      </w:divBdr>
    </w:div>
    <w:div w:id="1600260048">
      <w:bodyDiv w:val="1"/>
      <w:marLeft w:val="0"/>
      <w:marRight w:val="0"/>
      <w:marTop w:val="0"/>
      <w:marBottom w:val="0"/>
      <w:divBdr>
        <w:top w:val="none" w:sz="0" w:space="0" w:color="auto"/>
        <w:left w:val="none" w:sz="0" w:space="0" w:color="auto"/>
        <w:bottom w:val="none" w:sz="0" w:space="0" w:color="auto"/>
        <w:right w:val="none" w:sz="0" w:space="0" w:color="auto"/>
      </w:divBdr>
    </w:div>
    <w:div w:id="1710765399">
      <w:bodyDiv w:val="1"/>
      <w:marLeft w:val="0"/>
      <w:marRight w:val="0"/>
      <w:marTop w:val="0"/>
      <w:marBottom w:val="0"/>
      <w:divBdr>
        <w:top w:val="none" w:sz="0" w:space="0" w:color="auto"/>
        <w:left w:val="none" w:sz="0" w:space="0" w:color="auto"/>
        <w:bottom w:val="none" w:sz="0" w:space="0" w:color="auto"/>
        <w:right w:val="none" w:sz="0" w:space="0" w:color="auto"/>
      </w:divBdr>
      <w:divsChild>
        <w:div w:id="754010577">
          <w:marLeft w:val="0"/>
          <w:marRight w:val="0"/>
          <w:marTop w:val="0"/>
          <w:marBottom w:val="0"/>
          <w:divBdr>
            <w:top w:val="none" w:sz="0" w:space="0" w:color="auto"/>
            <w:left w:val="none" w:sz="0" w:space="0" w:color="auto"/>
            <w:bottom w:val="none" w:sz="0" w:space="0" w:color="auto"/>
            <w:right w:val="none" w:sz="0" w:space="0" w:color="auto"/>
          </w:divBdr>
        </w:div>
      </w:divsChild>
    </w:div>
    <w:div w:id="1744832629">
      <w:bodyDiv w:val="1"/>
      <w:marLeft w:val="0"/>
      <w:marRight w:val="0"/>
      <w:marTop w:val="0"/>
      <w:marBottom w:val="0"/>
      <w:divBdr>
        <w:top w:val="none" w:sz="0" w:space="0" w:color="auto"/>
        <w:left w:val="none" w:sz="0" w:space="0" w:color="auto"/>
        <w:bottom w:val="none" w:sz="0" w:space="0" w:color="auto"/>
        <w:right w:val="none" w:sz="0" w:space="0" w:color="auto"/>
      </w:divBdr>
    </w:div>
    <w:div w:id="1762414672">
      <w:bodyDiv w:val="1"/>
      <w:marLeft w:val="0"/>
      <w:marRight w:val="0"/>
      <w:marTop w:val="0"/>
      <w:marBottom w:val="0"/>
      <w:divBdr>
        <w:top w:val="none" w:sz="0" w:space="0" w:color="auto"/>
        <w:left w:val="none" w:sz="0" w:space="0" w:color="auto"/>
        <w:bottom w:val="none" w:sz="0" w:space="0" w:color="auto"/>
        <w:right w:val="none" w:sz="0" w:space="0" w:color="auto"/>
      </w:divBdr>
    </w:div>
    <w:div w:id="1776442567">
      <w:bodyDiv w:val="1"/>
      <w:marLeft w:val="0"/>
      <w:marRight w:val="0"/>
      <w:marTop w:val="0"/>
      <w:marBottom w:val="0"/>
      <w:divBdr>
        <w:top w:val="none" w:sz="0" w:space="0" w:color="auto"/>
        <w:left w:val="none" w:sz="0" w:space="0" w:color="auto"/>
        <w:bottom w:val="none" w:sz="0" w:space="0" w:color="auto"/>
        <w:right w:val="none" w:sz="0" w:space="0" w:color="auto"/>
      </w:divBdr>
    </w:div>
    <w:div w:id="1832019520">
      <w:bodyDiv w:val="1"/>
      <w:marLeft w:val="0"/>
      <w:marRight w:val="0"/>
      <w:marTop w:val="0"/>
      <w:marBottom w:val="0"/>
      <w:divBdr>
        <w:top w:val="none" w:sz="0" w:space="0" w:color="auto"/>
        <w:left w:val="none" w:sz="0" w:space="0" w:color="auto"/>
        <w:bottom w:val="none" w:sz="0" w:space="0" w:color="auto"/>
        <w:right w:val="none" w:sz="0" w:space="0" w:color="auto"/>
      </w:divBdr>
    </w:div>
    <w:div w:id="1955823596">
      <w:bodyDiv w:val="1"/>
      <w:marLeft w:val="0"/>
      <w:marRight w:val="0"/>
      <w:marTop w:val="0"/>
      <w:marBottom w:val="0"/>
      <w:divBdr>
        <w:top w:val="none" w:sz="0" w:space="0" w:color="auto"/>
        <w:left w:val="none" w:sz="0" w:space="0" w:color="auto"/>
        <w:bottom w:val="none" w:sz="0" w:space="0" w:color="auto"/>
        <w:right w:val="none" w:sz="0" w:space="0" w:color="auto"/>
      </w:divBdr>
    </w:div>
    <w:div w:id="2004968333">
      <w:bodyDiv w:val="1"/>
      <w:marLeft w:val="0"/>
      <w:marRight w:val="0"/>
      <w:marTop w:val="0"/>
      <w:marBottom w:val="0"/>
      <w:divBdr>
        <w:top w:val="none" w:sz="0" w:space="0" w:color="auto"/>
        <w:left w:val="none" w:sz="0" w:space="0" w:color="auto"/>
        <w:bottom w:val="none" w:sz="0" w:space="0" w:color="auto"/>
        <w:right w:val="none" w:sz="0" w:space="0" w:color="auto"/>
      </w:divBdr>
    </w:div>
    <w:div w:id="2041592323">
      <w:bodyDiv w:val="1"/>
      <w:marLeft w:val="0"/>
      <w:marRight w:val="0"/>
      <w:marTop w:val="0"/>
      <w:marBottom w:val="0"/>
      <w:divBdr>
        <w:top w:val="none" w:sz="0" w:space="0" w:color="auto"/>
        <w:left w:val="none" w:sz="0" w:space="0" w:color="auto"/>
        <w:bottom w:val="none" w:sz="0" w:space="0" w:color="auto"/>
        <w:right w:val="none" w:sz="0" w:space="0" w:color="auto"/>
      </w:divBdr>
      <w:divsChild>
        <w:div w:id="299775613">
          <w:marLeft w:val="0"/>
          <w:marRight w:val="0"/>
          <w:marTop w:val="0"/>
          <w:marBottom w:val="0"/>
          <w:divBdr>
            <w:top w:val="none" w:sz="0" w:space="0" w:color="auto"/>
            <w:left w:val="none" w:sz="0" w:space="0" w:color="auto"/>
            <w:bottom w:val="none" w:sz="0" w:space="0" w:color="auto"/>
            <w:right w:val="none" w:sz="0" w:space="0" w:color="auto"/>
          </w:divBdr>
        </w:div>
      </w:divsChild>
    </w:div>
    <w:div w:id="2082099929">
      <w:bodyDiv w:val="1"/>
      <w:marLeft w:val="0"/>
      <w:marRight w:val="0"/>
      <w:marTop w:val="0"/>
      <w:marBottom w:val="0"/>
      <w:divBdr>
        <w:top w:val="none" w:sz="0" w:space="0" w:color="auto"/>
        <w:left w:val="none" w:sz="0" w:space="0" w:color="auto"/>
        <w:bottom w:val="none" w:sz="0" w:space="0" w:color="auto"/>
        <w:right w:val="none" w:sz="0" w:space="0" w:color="auto"/>
      </w:divBdr>
    </w:div>
    <w:div w:id="21473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77F8-1EE4-4964-8DA2-232A2B15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7809</Words>
  <Characters>44513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Клюквина Юлия Евгеньевна</dc:creator>
  <cp:lastModifiedBy>User</cp:lastModifiedBy>
  <cp:revision>2</cp:revision>
  <dcterms:created xsi:type="dcterms:W3CDTF">2023-04-19T12:40:00Z</dcterms:created>
  <dcterms:modified xsi:type="dcterms:W3CDTF">2023-04-19T12:40:00Z</dcterms:modified>
</cp:coreProperties>
</file>